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10743">
      <w:pPr>
        <w:jc w:val="center"/>
        <w:rPr>
          <w:b/>
          <w:sz w:val="36"/>
        </w:rPr>
      </w:pPr>
      <w:r>
        <w:rPr>
          <w:rFonts w:hint="eastAsia"/>
          <w:b/>
          <w:sz w:val="36"/>
        </w:rPr>
        <w:t>寰宇东方国际集装箱（启东）有限公司</w:t>
      </w:r>
    </w:p>
    <w:p w14:paraId="5220FDC6">
      <w:pPr>
        <w:jc w:val="center"/>
        <w:rPr>
          <w:rFonts w:hint="eastAsia"/>
          <w:b/>
          <w:sz w:val="32"/>
          <w:szCs w:val="32"/>
        </w:rPr>
      </w:pPr>
      <w:r>
        <w:rPr>
          <w:b/>
          <w:sz w:val="32"/>
          <w:szCs w:val="32"/>
        </w:rPr>
        <w:t>20</w:t>
      </w:r>
      <w:r>
        <w:rPr>
          <w:rFonts w:hint="eastAsia"/>
          <w:b/>
          <w:sz w:val="32"/>
          <w:szCs w:val="32"/>
        </w:rPr>
        <w:t>2</w:t>
      </w:r>
      <w:r>
        <w:rPr>
          <w:rFonts w:hint="eastAsia"/>
          <w:b/>
          <w:sz w:val="32"/>
          <w:szCs w:val="32"/>
          <w:lang w:val="en-US" w:eastAsia="zh-CN"/>
        </w:rPr>
        <w:t>5</w:t>
      </w:r>
      <w:r>
        <w:rPr>
          <w:rFonts w:hint="eastAsia"/>
          <w:b/>
          <w:sz w:val="32"/>
          <w:szCs w:val="32"/>
        </w:rPr>
        <w:t>年</w:t>
      </w:r>
      <w:r>
        <w:rPr>
          <w:rFonts w:hint="eastAsia"/>
          <w:b/>
          <w:sz w:val="32"/>
          <w:szCs w:val="32"/>
          <w:lang w:val="en-US" w:eastAsia="zh-CN"/>
        </w:rPr>
        <w:t>干垃圾、氧化铝砂灰委托处理竞价</w:t>
      </w:r>
      <w:r>
        <w:rPr>
          <w:rFonts w:hint="eastAsia"/>
          <w:b/>
          <w:sz w:val="32"/>
          <w:szCs w:val="32"/>
        </w:rPr>
        <w:t>公告</w:t>
      </w:r>
    </w:p>
    <w:p w14:paraId="39396CE7">
      <w:pPr>
        <w:pStyle w:val="2"/>
        <w:rPr>
          <w:rFonts w:hint="eastAsia" w:ascii="仿宋" w:hAnsi="仿宋" w:eastAsia="仿宋"/>
          <w:b/>
          <w:sz w:val="32"/>
          <w:szCs w:val="32"/>
        </w:rPr>
      </w:pPr>
      <w:r>
        <w:rPr>
          <w:rFonts w:hint="eastAsia" w:ascii="仿宋" w:hAnsi="仿宋" w:eastAsia="仿宋"/>
          <w:b/>
          <w:sz w:val="32"/>
          <w:szCs w:val="32"/>
        </w:rPr>
        <w:t>各单位（竞价人）：</w:t>
      </w:r>
    </w:p>
    <w:p w14:paraId="1EFB27A9">
      <w:pPr>
        <w:ind w:firstLine="640" w:firstLineChars="200"/>
        <w:rPr>
          <w:rFonts w:hint="eastAsia" w:ascii="仿宋" w:hAnsi="仿宋" w:eastAsia="仿宋"/>
          <w:sz w:val="32"/>
          <w:szCs w:val="32"/>
        </w:rPr>
      </w:pPr>
      <w:r>
        <w:rPr>
          <w:rFonts w:hint="eastAsia" w:ascii="仿宋" w:hAnsi="仿宋" w:eastAsia="仿宋"/>
          <w:sz w:val="32"/>
          <w:szCs w:val="32"/>
        </w:rPr>
        <w:t>寰宇东方国际集装箱（</w:t>
      </w:r>
      <w:r>
        <w:rPr>
          <w:rFonts w:hint="eastAsia" w:ascii="仿宋" w:hAnsi="仿宋" w:eastAsia="仿宋"/>
          <w:sz w:val="32"/>
          <w:szCs w:val="32"/>
          <w:lang w:val="en-US" w:eastAsia="zh-CN"/>
        </w:rPr>
        <w:t>启东</w:t>
      </w:r>
      <w:r>
        <w:rPr>
          <w:rFonts w:hint="eastAsia" w:ascii="仿宋" w:hAnsi="仿宋" w:eastAsia="仿宋"/>
          <w:sz w:val="32"/>
          <w:szCs w:val="32"/>
        </w:rPr>
        <w:t>）有限公司（以下又称出卖人）生产过程产生的</w:t>
      </w:r>
      <w:r>
        <w:rPr>
          <w:rFonts w:hint="eastAsia" w:ascii="仿宋" w:hAnsi="仿宋" w:eastAsia="仿宋"/>
          <w:sz w:val="32"/>
          <w:szCs w:val="32"/>
          <w:lang w:val="en-US" w:eastAsia="zh-CN"/>
        </w:rPr>
        <w:t>干垃圾、氧化铝砂灰（</w:t>
      </w:r>
      <w:r>
        <w:rPr>
          <w:rFonts w:hint="eastAsia" w:ascii="仿宋" w:hAnsi="仿宋" w:eastAsia="仿宋"/>
          <w:sz w:val="32"/>
          <w:szCs w:val="32"/>
        </w:rPr>
        <w:t>数量详见</w:t>
      </w:r>
      <w:r>
        <w:rPr>
          <w:rFonts w:hint="eastAsia" w:ascii="仿宋" w:hAnsi="仿宋" w:eastAsia="仿宋"/>
          <w:sz w:val="32"/>
          <w:szCs w:val="32"/>
          <w:lang w:val="en-US" w:eastAsia="zh-CN"/>
        </w:rPr>
        <w:t>竞价</w:t>
      </w:r>
      <w:r>
        <w:rPr>
          <w:rFonts w:hint="eastAsia" w:ascii="仿宋" w:hAnsi="仿宋" w:eastAsia="仿宋"/>
          <w:sz w:val="32"/>
          <w:szCs w:val="32"/>
        </w:rPr>
        <w:t>清单</w:t>
      </w:r>
      <w:r>
        <w:rPr>
          <w:rFonts w:hint="eastAsia" w:ascii="仿宋" w:hAnsi="仿宋" w:eastAsia="仿宋"/>
          <w:sz w:val="32"/>
          <w:szCs w:val="32"/>
          <w:lang w:val="en-US" w:eastAsia="zh-CN"/>
        </w:rPr>
        <w:t>）</w:t>
      </w:r>
      <w:r>
        <w:rPr>
          <w:rFonts w:hint="eastAsia" w:ascii="仿宋" w:hAnsi="仿宋" w:eastAsia="仿宋"/>
          <w:sz w:val="32"/>
          <w:szCs w:val="32"/>
        </w:rPr>
        <w:t>，现通过“循环宝”平台公开向各单位竞价</w:t>
      </w:r>
      <w:r>
        <w:rPr>
          <w:rFonts w:hint="eastAsia" w:ascii="仿宋" w:hAnsi="仿宋" w:eastAsia="仿宋"/>
          <w:sz w:val="32"/>
          <w:szCs w:val="32"/>
          <w:lang w:val="en-US" w:eastAsia="zh-CN"/>
        </w:rPr>
        <w:t>委托处理</w:t>
      </w:r>
      <w:r>
        <w:rPr>
          <w:rFonts w:hint="eastAsia" w:ascii="仿宋" w:hAnsi="仿宋" w:eastAsia="仿宋"/>
          <w:sz w:val="32"/>
          <w:szCs w:val="32"/>
        </w:rPr>
        <w:t>，本次竞价采用预报名模式，报价采用反向竞价</w:t>
      </w:r>
      <w:r>
        <w:rPr>
          <w:rFonts w:hint="eastAsia" w:ascii="仿宋" w:hAnsi="仿宋" w:eastAsia="仿宋"/>
          <w:sz w:val="32"/>
          <w:szCs w:val="32"/>
          <w:lang w:eastAsia="zh-CN"/>
        </w:rPr>
        <w:t>，</w:t>
      </w:r>
      <w:r>
        <w:rPr>
          <w:rFonts w:hint="eastAsia" w:ascii="仿宋" w:hAnsi="仿宋" w:eastAsia="仿宋"/>
          <w:sz w:val="32"/>
          <w:szCs w:val="32"/>
        </w:rPr>
        <w:t>反</w:t>
      </w:r>
      <w:r>
        <w:rPr>
          <w:rFonts w:hint="eastAsia" w:ascii="仿宋" w:hAnsi="仿宋" w:eastAsia="仿宋"/>
          <w:sz w:val="32"/>
          <w:szCs w:val="32"/>
          <w:lang w:val="en-US" w:eastAsia="zh-CN"/>
        </w:rPr>
        <w:t>向竞价</w:t>
      </w:r>
      <w:r>
        <w:rPr>
          <w:rFonts w:hint="eastAsia" w:ascii="仿宋" w:hAnsi="仿宋" w:eastAsia="仿宋"/>
          <w:sz w:val="32"/>
          <w:szCs w:val="32"/>
        </w:rPr>
        <w:t>即谁报价低谁中标，请竞价人充分评估竞价和竞价中标后履约可能产生的风险后进行报价。出卖人将对竞价人的资质进行审核，以及谨防串标、围标等法律禁止行为的发生。</w:t>
      </w:r>
    </w:p>
    <w:p w14:paraId="29913E38">
      <w:pPr>
        <w:pStyle w:val="3"/>
        <w:shd w:val="clear" w:color="auto" w:fill="FFFFFF"/>
        <w:spacing w:before="0" w:beforeAutospacing="0" w:after="0" w:afterAutospacing="0" w:line="600" w:lineRule="exact"/>
        <w:ind w:firstLine="643" w:firstLineChars="200"/>
        <w:rPr>
          <w:rFonts w:hint="eastAsia" w:ascii="仿宋" w:hAnsi="仿宋" w:eastAsia="仿宋" w:cs="Times New Roman"/>
          <w:b/>
          <w:kern w:val="2"/>
          <w:sz w:val="32"/>
          <w:szCs w:val="32"/>
          <w:lang w:eastAsia="zh-CN"/>
        </w:rPr>
      </w:pPr>
      <w:r>
        <w:rPr>
          <w:rFonts w:hint="eastAsia" w:ascii="仿宋" w:hAnsi="仿宋" w:eastAsia="仿宋" w:cs="Times New Roman"/>
          <w:b/>
          <w:kern w:val="2"/>
          <w:sz w:val="32"/>
          <w:szCs w:val="32"/>
        </w:rPr>
        <w:t xml:space="preserve"> </w:t>
      </w:r>
      <w:r>
        <w:rPr>
          <w:rFonts w:hint="eastAsia" w:ascii="楷体" w:hAnsi="楷体" w:eastAsia="楷体"/>
          <w:b/>
          <w:sz w:val="32"/>
          <w:szCs w:val="32"/>
        </w:rPr>
        <w:t>一、</w:t>
      </w:r>
      <w:r>
        <w:rPr>
          <w:rFonts w:ascii="仿宋" w:hAnsi="仿宋" w:eastAsia="仿宋" w:cs="Times New Roman"/>
          <w:b/>
          <w:kern w:val="2"/>
          <w:sz w:val="32"/>
          <w:szCs w:val="32"/>
        </w:rPr>
        <w:t>竞价</w:t>
      </w:r>
      <w:r>
        <w:rPr>
          <w:rFonts w:hint="eastAsia" w:ascii="仿宋" w:hAnsi="仿宋" w:eastAsia="仿宋" w:cs="Times New Roman"/>
          <w:b/>
          <w:kern w:val="2"/>
          <w:sz w:val="32"/>
          <w:szCs w:val="32"/>
          <w:lang w:val="en-US" w:eastAsia="zh-CN"/>
        </w:rPr>
        <w:t>清单</w:t>
      </w:r>
    </w:p>
    <w:p w14:paraId="721C1667">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（一）</w:t>
      </w:r>
      <w:r>
        <w:rPr>
          <w:rFonts w:ascii="仿宋" w:hAnsi="仿宋" w:eastAsia="仿宋" w:cs="Times New Roman"/>
          <w:bCs/>
          <w:kern w:val="2"/>
          <w:sz w:val="32"/>
          <w:szCs w:val="32"/>
        </w:rPr>
        <w:t>竞价标的种类</w:t>
      </w:r>
      <w:r>
        <w:rPr>
          <w:rFonts w:hint="eastAsia" w:ascii="仿宋" w:hAnsi="仿宋" w:eastAsia="仿宋" w:cs="Times New Roman"/>
          <w:bCs/>
          <w:kern w:val="2"/>
          <w:sz w:val="32"/>
          <w:szCs w:val="32"/>
        </w:rPr>
        <w:t>和</w:t>
      </w:r>
      <w:r>
        <w:rPr>
          <w:rFonts w:ascii="仿宋" w:hAnsi="仿宋" w:eastAsia="仿宋" w:cs="Times New Roman"/>
          <w:bCs/>
          <w:kern w:val="2"/>
          <w:sz w:val="32"/>
          <w:szCs w:val="32"/>
        </w:rPr>
        <w:t>对应数量：</w:t>
      </w:r>
    </w:p>
    <w:p w14:paraId="0EB73DCC">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p>
    <w:tbl>
      <w:tblPr>
        <w:tblStyle w:val="4"/>
        <w:tblW w:w="7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5"/>
        <w:gridCol w:w="2535"/>
        <w:gridCol w:w="1935"/>
        <w:gridCol w:w="2205"/>
      </w:tblGrid>
      <w:tr w14:paraId="5F87B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44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8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7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预计处置量</w:t>
            </w:r>
          </w:p>
        </w:tc>
        <w:tc>
          <w:tcPr>
            <w:tcW w:w="2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4F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竞价模式</w:t>
            </w:r>
          </w:p>
        </w:tc>
      </w:tr>
      <w:tr w14:paraId="64FD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2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B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干垃圾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C2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7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反向竞价</w:t>
            </w:r>
          </w:p>
        </w:tc>
      </w:tr>
      <w:tr w14:paraId="46E1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4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A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废氧化铝砂灰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F8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500</w:t>
            </w:r>
            <w:r>
              <w:rPr>
                <w:rFonts w:hint="eastAsia" w:ascii="宋体" w:hAnsi="宋体" w:eastAsia="宋体" w:cs="宋体"/>
                <w:i w:val="0"/>
                <w:iCs w:val="0"/>
                <w:color w:val="000000"/>
                <w:kern w:val="0"/>
                <w:sz w:val="24"/>
                <w:szCs w:val="24"/>
                <w:u w:val="none"/>
                <w:lang w:val="en-US" w:eastAsia="zh-CN"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7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反向竞价</w:t>
            </w:r>
          </w:p>
        </w:tc>
      </w:tr>
    </w:tbl>
    <w:p w14:paraId="3D7915F6">
      <w:pPr>
        <w:pStyle w:val="3"/>
        <w:shd w:val="clear" w:color="auto" w:fill="FFFFFF"/>
        <w:spacing w:before="0" w:beforeAutospacing="0" w:after="0" w:afterAutospacing="0"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备注：</w:t>
      </w:r>
    </w:p>
    <w:p w14:paraId="2AFE5ABB">
      <w:pPr>
        <w:pStyle w:val="3"/>
        <w:shd w:val="clear" w:color="auto" w:fill="FFFFFF"/>
        <w:spacing w:before="0" w:beforeAutospacing="0" w:after="0" w:afterAutospacing="0" w:line="600" w:lineRule="exact"/>
        <w:ind w:firstLine="640" w:firstLineChars="200"/>
        <w:rPr>
          <w:rFonts w:hint="eastAsia" w:ascii="仿宋" w:hAnsi="仿宋" w:eastAsia="仿宋"/>
          <w:sz w:val="32"/>
          <w:szCs w:val="32"/>
          <w:lang w:val="en-US" w:eastAsia="zh-CN"/>
        </w:rPr>
      </w:pPr>
      <w:r>
        <w:rPr>
          <w:rFonts w:hint="eastAsia" w:ascii="仿宋" w:hAnsi="仿宋" w:eastAsia="仿宋" w:cs="Times New Roman"/>
          <w:kern w:val="2"/>
          <w:sz w:val="32"/>
          <w:szCs w:val="32"/>
          <w:lang w:val="en-US" w:eastAsia="zh-CN" w:bidi="ar-SA"/>
        </w:rPr>
        <w:t>1.竞价模式为反向竞价则出卖人为付款方，竞价模式为自由报价、自由报价（加权）则为竞价人为付款方。</w:t>
      </w:r>
    </w:p>
    <w:p w14:paraId="0FD73FF2">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 xml:space="preserve">2. </w:t>
      </w:r>
      <w:bookmarkStart w:id="0" w:name="_GoBack"/>
      <w:r>
        <w:rPr>
          <w:rFonts w:hint="eastAsia" w:ascii="仿宋" w:hAnsi="仿宋" w:eastAsia="仿宋" w:cs="Times New Roman"/>
          <w:kern w:val="2"/>
          <w:sz w:val="32"/>
          <w:szCs w:val="32"/>
          <w:lang w:val="en-US" w:eastAsia="zh-CN" w:bidi="ar-SA"/>
        </w:rPr>
        <w:t>竞标标的数量为预估量,只作为参考，具体数量以合同有效期内实际出货数量为准。</w:t>
      </w:r>
    </w:p>
    <w:p w14:paraId="1302B049">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3.竞价标的明细和实物不一致时，以实物为准。</w:t>
      </w:r>
    </w:p>
    <w:p w14:paraId="305E2CC2">
      <w:pPr>
        <w:ind w:firstLine="640" w:firstLineChars="200"/>
        <w:rPr>
          <w:rFonts w:hint="eastAsia" w:ascii="仿宋" w:hAnsi="仿宋" w:eastAsia="仿宋"/>
          <w:sz w:val="32"/>
          <w:szCs w:val="32"/>
          <w:lang w:eastAsia="zh-CN"/>
        </w:rPr>
      </w:pPr>
      <w:r>
        <w:rPr>
          <w:rFonts w:hint="eastAsia" w:ascii="仿宋" w:hAnsi="仿宋" w:eastAsia="仿宋" w:cs="Times New Roman"/>
          <w:kern w:val="2"/>
          <w:sz w:val="32"/>
          <w:szCs w:val="32"/>
          <w:lang w:val="en-US" w:eastAsia="zh-CN" w:bidi="ar-SA"/>
        </w:rPr>
        <w:t>4、竞价人可根据实际情况投2项中的一项或全部，</w:t>
      </w:r>
      <w:r>
        <w:rPr>
          <w:rFonts w:hint="eastAsia" w:ascii="仿宋" w:hAnsi="仿宋" w:eastAsia="仿宋"/>
          <w:sz w:val="32"/>
          <w:szCs w:val="32"/>
        </w:rPr>
        <w:t>单价包含</w:t>
      </w:r>
      <w:r>
        <w:rPr>
          <w:rFonts w:ascii="仿宋" w:hAnsi="仿宋" w:eastAsia="仿宋"/>
          <w:color w:val="FF0000"/>
          <w:sz w:val="32"/>
          <w:szCs w:val="32"/>
        </w:rPr>
        <w:t>6</w:t>
      </w:r>
      <w:r>
        <w:rPr>
          <w:rFonts w:hint="eastAsia" w:ascii="仿宋" w:hAnsi="仿宋" w:eastAsia="仿宋"/>
          <w:color w:val="FF0000"/>
          <w:sz w:val="32"/>
          <w:szCs w:val="32"/>
        </w:rPr>
        <w:t>%</w:t>
      </w:r>
      <w:r>
        <w:rPr>
          <w:rFonts w:hint="eastAsia" w:ascii="仿宋" w:hAnsi="仿宋" w:eastAsia="仿宋"/>
          <w:sz w:val="32"/>
          <w:szCs w:val="32"/>
        </w:rPr>
        <w:t>的增值税税费</w:t>
      </w:r>
      <w:r>
        <w:rPr>
          <w:rFonts w:hint="eastAsia" w:ascii="仿宋" w:hAnsi="仿宋" w:eastAsia="仿宋"/>
          <w:sz w:val="32"/>
          <w:szCs w:val="32"/>
          <w:lang w:eastAsia="zh-CN"/>
        </w:rPr>
        <w:t>。</w:t>
      </w:r>
    </w:p>
    <w:p w14:paraId="3B231084">
      <w:pPr>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5、</w:t>
      </w:r>
      <w:r>
        <w:rPr>
          <w:rFonts w:hint="eastAsia" w:ascii="仿宋" w:hAnsi="仿宋" w:eastAsia="仿宋"/>
          <w:sz w:val="32"/>
          <w:szCs w:val="32"/>
        </w:rPr>
        <w:t>竞价人需按照平台格式填写(表格中是吨的按照吨/元报价)，报价需根据出卖人的</w:t>
      </w:r>
      <w:r>
        <w:rPr>
          <w:rFonts w:hint="eastAsia" w:ascii="仿宋" w:hAnsi="仿宋" w:eastAsia="仿宋"/>
          <w:sz w:val="32"/>
          <w:szCs w:val="32"/>
          <w:lang w:val="en-US" w:eastAsia="zh-CN"/>
        </w:rPr>
        <w:t>清单</w:t>
      </w:r>
      <w:r>
        <w:rPr>
          <w:rFonts w:hint="eastAsia" w:ascii="仿宋" w:hAnsi="仿宋" w:eastAsia="仿宋"/>
          <w:sz w:val="32"/>
          <w:szCs w:val="32"/>
        </w:rPr>
        <w:t>计量单位进行报价，否则按废标处理。</w:t>
      </w:r>
    </w:p>
    <w:p w14:paraId="1BD15BD2">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6、竞价人每项报价时要考虑自身处置能力。</w:t>
      </w:r>
    </w:p>
    <w:p w14:paraId="0CAAE84E">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7、竞价中标人物必须在合同约定的期限内处置完毕。</w:t>
      </w:r>
    </w:p>
    <w:p w14:paraId="3C9E37FD">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8、年度竞价的中标价格在合同期内有效且不作调整。</w:t>
      </w:r>
    </w:p>
    <w:p w14:paraId="56844A0E">
      <w:pPr>
        <w:pStyle w:val="3"/>
        <w:shd w:val="clear" w:color="auto" w:fill="FFFFFF"/>
        <w:spacing w:before="0" w:beforeAutospacing="0" w:after="0" w:afterAutospacing="0"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9、竞价人需认真阅读本该文件并在规定时间内到我司工厂实地考察，充分评估中标后履约可能产生的风险后参与竞价。凡参与竞价均视为承认本竞价文件，对本次的竞价文件无异议，需遵守本文件的各项条款，并对自己的出价行为负责。</w:t>
      </w:r>
    </w:p>
    <w:p w14:paraId="25625B16">
      <w:pPr>
        <w:pStyle w:val="3"/>
        <w:shd w:val="clear" w:color="auto" w:fill="FFFFFF"/>
        <w:spacing w:before="0" w:beforeAutospacing="0" w:after="0" w:afterAutospacing="0" w:line="600" w:lineRule="exact"/>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10、合同周期：2025年1月1日起至2025年12月31日止。</w:t>
      </w:r>
    </w:p>
    <w:bookmarkEnd w:id="0"/>
    <w:p w14:paraId="7DCD27C3">
      <w:pPr>
        <w:rPr>
          <w:rFonts w:ascii="仿宋" w:hAnsi="仿宋" w:eastAsia="仿宋"/>
          <w:sz w:val="32"/>
          <w:szCs w:val="32"/>
        </w:rPr>
      </w:pPr>
      <w:r>
        <w:rPr>
          <w:rFonts w:hint="eastAsia"/>
          <w:lang w:val="en-US" w:eastAsia="zh-CN"/>
        </w:rPr>
        <w:t xml:space="preserve"> </w:t>
      </w:r>
      <w:r>
        <w:rPr>
          <w:rFonts w:hint="eastAsia" w:ascii="仿宋" w:hAnsi="仿宋" w:eastAsia="仿宋"/>
          <w:b/>
          <w:bCs/>
          <w:sz w:val="32"/>
          <w:szCs w:val="32"/>
          <w:lang w:val="en-US" w:eastAsia="zh-CN"/>
        </w:rPr>
        <w:t>二</w:t>
      </w:r>
      <w:r>
        <w:rPr>
          <w:rFonts w:hint="eastAsia" w:ascii="仿宋" w:hAnsi="仿宋" w:eastAsia="仿宋"/>
          <w:b/>
          <w:bCs/>
          <w:sz w:val="32"/>
          <w:szCs w:val="32"/>
        </w:rPr>
        <w:t>、竞价人资质条件</w:t>
      </w:r>
    </w:p>
    <w:p w14:paraId="7ED6D8AE">
      <w:pPr>
        <w:pStyle w:val="2"/>
        <w:ind w:firstLine="640" w:firstLineChars="200"/>
        <w:rPr>
          <w:rFonts w:ascii="仿宋" w:hAnsi="仿宋" w:eastAsia="仿宋"/>
          <w:sz w:val="32"/>
          <w:szCs w:val="32"/>
        </w:rPr>
      </w:pPr>
      <w:r>
        <w:rPr>
          <w:rFonts w:hint="eastAsia" w:ascii="仿宋" w:hAnsi="仿宋" w:eastAsia="仿宋"/>
          <w:sz w:val="32"/>
          <w:szCs w:val="32"/>
        </w:rPr>
        <w:t>1、竞价人具有独立的法人资格，持有市场监督局核发的法人营业执照（需加盖公章），</w:t>
      </w:r>
      <w:r>
        <w:rPr>
          <w:rFonts w:hint="eastAsia" w:ascii="仿宋" w:hAnsi="仿宋" w:eastAsia="仿宋"/>
          <w:sz w:val="32"/>
          <w:szCs w:val="32"/>
          <w:lang w:val="en-US" w:eastAsia="zh-CN"/>
        </w:rPr>
        <w:t>最终处置单位环评批复，经营范围需有一般工业废弃物或固体废物处置等范围，需</w:t>
      </w:r>
      <w:r>
        <w:rPr>
          <w:rFonts w:hint="eastAsia" w:ascii="仿宋" w:hAnsi="仿宋" w:eastAsia="仿宋"/>
          <w:sz w:val="32"/>
          <w:szCs w:val="32"/>
        </w:rPr>
        <w:t>满足此次</w:t>
      </w:r>
      <w:r>
        <w:rPr>
          <w:rFonts w:hint="eastAsia" w:ascii="仿宋" w:hAnsi="仿宋" w:eastAsia="仿宋"/>
          <w:sz w:val="32"/>
          <w:szCs w:val="32"/>
          <w:lang w:val="en-US" w:eastAsia="zh-CN"/>
        </w:rPr>
        <w:t>竞价</w:t>
      </w:r>
      <w:r>
        <w:rPr>
          <w:rFonts w:hint="eastAsia" w:ascii="仿宋" w:hAnsi="仿宋" w:eastAsia="仿宋"/>
          <w:sz w:val="32"/>
          <w:szCs w:val="32"/>
        </w:rPr>
        <w:t>标的资质</w:t>
      </w:r>
      <w:r>
        <w:rPr>
          <w:rFonts w:hint="eastAsia" w:ascii="仿宋" w:hAnsi="仿宋" w:eastAsia="仿宋"/>
          <w:sz w:val="32"/>
          <w:szCs w:val="32"/>
          <w:lang w:eastAsia="zh-CN"/>
        </w:rPr>
        <w:t>。</w:t>
      </w:r>
      <w:r>
        <w:rPr>
          <w:rFonts w:hint="eastAsia" w:ascii="仿宋" w:hAnsi="仿宋" w:eastAsia="仿宋"/>
          <w:sz w:val="32"/>
          <w:szCs w:val="32"/>
          <w:lang w:val="en-US" w:eastAsia="zh-CN"/>
        </w:rPr>
        <w:t>并且须提供干垃圾、废氧化铝砂灰处置最终流向（可提供最终处置合同或焚烧发电厂接收证明）。</w:t>
      </w:r>
    </w:p>
    <w:p w14:paraId="21B3374B">
      <w:pPr>
        <w:ind w:firstLine="643" w:firstLineChars="200"/>
        <w:rPr>
          <w:rFonts w:ascii="楷体" w:hAnsi="楷体" w:eastAsia="楷体"/>
          <w:b/>
          <w:sz w:val="32"/>
          <w:szCs w:val="32"/>
        </w:rPr>
      </w:pPr>
      <w:r>
        <w:rPr>
          <w:rFonts w:hint="eastAsia" w:ascii="楷体" w:hAnsi="楷体" w:eastAsia="楷体"/>
          <w:b/>
          <w:sz w:val="32"/>
          <w:szCs w:val="32"/>
          <w:lang w:val="en-US" w:eastAsia="zh-CN"/>
        </w:rPr>
        <w:t>三</w:t>
      </w:r>
      <w:r>
        <w:rPr>
          <w:rFonts w:hint="eastAsia" w:ascii="楷体" w:hAnsi="楷体" w:eastAsia="楷体"/>
          <w:b/>
          <w:sz w:val="32"/>
          <w:szCs w:val="32"/>
        </w:rPr>
        <w:t>、</w:t>
      </w:r>
      <w:r>
        <w:rPr>
          <w:rFonts w:hint="eastAsia" w:ascii="仿宋" w:hAnsi="仿宋" w:eastAsia="仿宋"/>
          <w:b/>
          <w:bCs/>
          <w:sz w:val="32"/>
          <w:szCs w:val="32"/>
        </w:rPr>
        <w:t>竞价</w:t>
      </w:r>
      <w:r>
        <w:rPr>
          <w:rFonts w:hint="eastAsia" w:ascii="楷体" w:hAnsi="楷体" w:eastAsia="楷体"/>
          <w:b/>
          <w:sz w:val="32"/>
          <w:szCs w:val="32"/>
        </w:rPr>
        <w:t>报价事宜</w:t>
      </w:r>
    </w:p>
    <w:p w14:paraId="06C9CB7E">
      <w:pPr>
        <w:jc w:val="left"/>
        <w:rPr>
          <w:rFonts w:hint="eastAsia" w:ascii="仿宋" w:hAnsi="仿宋" w:eastAsia="仿宋"/>
          <w:sz w:val="32"/>
          <w:szCs w:val="32"/>
        </w:rPr>
      </w:pPr>
      <w:r>
        <w:rPr>
          <w:rFonts w:hint="eastAsia" w:ascii="仿宋" w:hAnsi="仿宋" w:eastAsia="仿宋"/>
          <w:sz w:val="32"/>
          <w:szCs w:val="32"/>
        </w:rPr>
        <w:t>1、竞价人要在竞价开始前登陆 “东方钢铁在线”（欧冶循环宝）</w:t>
      </w:r>
      <w:r>
        <w:fldChar w:fldCharType="begin"/>
      </w:r>
      <w:r>
        <w:instrText xml:space="preserve"> HYPERLINK "http://www.ouyeel.cn/" </w:instrText>
      </w:r>
      <w:r>
        <w:fldChar w:fldCharType="separate"/>
      </w:r>
      <w:r>
        <w:rPr>
          <w:rFonts w:hint="eastAsia" w:ascii="仿宋" w:hAnsi="仿宋" w:eastAsia="仿宋"/>
          <w:sz w:val="32"/>
          <w:szCs w:val="32"/>
        </w:rPr>
        <w:t>http://www.ouyeel.cn/</w:t>
      </w:r>
      <w:r>
        <w:rPr>
          <w:rFonts w:hint="eastAsia" w:ascii="仿宋" w:hAnsi="仿宋" w:eastAsia="仿宋"/>
          <w:sz w:val="32"/>
          <w:szCs w:val="32"/>
        </w:rPr>
        <w:fldChar w:fldCharType="end"/>
      </w:r>
      <w:r>
        <w:rPr>
          <w:rFonts w:hint="eastAsia" w:ascii="仿宋" w:hAnsi="仿宋" w:eastAsia="仿宋"/>
          <w:sz w:val="32"/>
          <w:szCs w:val="32"/>
        </w:rPr>
        <w:t>平台进行企业信息注册登记，注册后在成功后才能进行报价。</w:t>
      </w:r>
    </w:p>
    <w:p w14:paraId="3B3F86FC">
      <w:pPr>
        <w:pStyle w:val="2"/>
        <w:rPr>
          <w:rFonts w:hint="eastAsia" w:ascii="仿宋" w:hAnsi="仿宋" w:eastAsia="仿宋"/>
          <w:sz w:val="32"/>
          <w:szCs w:val="32"/>
          <w:highlight w:val="yellow"/>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本次竞价采用预报名模式</w:t>
      </w:r>
      <w:r>
        <w:rPr>
          <w:rFonts w:hint="eastAsia" w:ascii="仿宋" w:hAnsi="仿宋" w:eastAsia="仿宋"/>
          <w:sz w:val="32"/>
          <w:szCs w:val="32"/>
          <w:lang w:eastAsia="zh-CN"/>
        </w:rPr>
        <w:t>，</w:t>
      </w:r>
      <w:r>
        <w:rPr>
          <w:rFonts w:hint="eastAsia" w:ascii="仿宋" w:hAnsi="仿宋" w:eastAsia="仿宋"/>
          <w:sz w:val="32"/>
          <w:szCs w:val="32"/>
          <w:lang w:val="en-US" w:eastAsia="zh-CN"/>
        </w:rPr>
        <w:t>参与报名后，</w:t>
      </w:r>
      <w:r>
        <w:rPr>
          <w:rFonts w:hint="eastAsia" w:ascii="仿宋" w:hAnsi="仿宋" w:eastAsia="仿宋"/>
          <w:sz w:val="32"/>
          <w:szCs w:val="32"/>
          <w:highlight w:val="yellow"/>
          <w:lang w:val="en-US" w:eastAsia="zh-CN"/>
        </w:rPr>
        <w:t>需提供</w:t>
      </w:r>
      <w:r>
        <w:rPr>
          <w:rFonts w:hint="eastAsia" w:ascii="仿宋" w:hAnsi="仿宋" w:eastAsia="仿宋"/>
          <w:sz w:val="32"/>
          <w:szCs w:val="32"/>
          <w:highlight w:val="yellow"/>
        </w:rPr>
        <w:t>法人身</w:t>
      </w:r>
      <w:r>
        <w:rPr>
          <w:rFonts w:hint="eastAsia" w:ascii="仿宋" w:hAnsi="仿宋" w:eastAsia="仿宋"/>
          <w:sz w:val="32"/>
          <w:szCs w:val="32"/>
          <w:highlight w:val="yellow"/>
          <w:lang w:val="en-US" w:eastAsia="zh-CN"/>
        </w:rPr>
        <w:t>份证复印件、竞价人营业执照复印件、企业资质证书（副本）复印件、垃圾处置最终流向（可提供最终处置合同或焚烧发电厂接收证明）等，以上所需资料1份，需加盖公章，线下快递给出卖人，出卖人需</w:t>
      </w:r>
      <w:r>
        <w:rPr>
          <w:rFonts w:hint="eastAsia" w:ascii="仿宋" w:hAnsi="仿宋" w:eastAsia="仿宋"/>
          <w:sz w:val="32"/>
          <w:szCs w:val="32"/>
          <w:highlight w:val="yellow"/>
        </w:rPr>
        <w:t>对竞价人的资质进行审核</w:t>
      </w:r>
      <w:r>
        <w:rPr>
          <w:rFonts w:hint="eastAsia" w:ascii="仿宋" w:hAnsi="仿宋" w:eastAsia="仿宋"/>
          <w:sz w:val="32"/>
          <w:szCs w:val="32"/>
          <w:highlight w:val="yellow"/>
          <w:lang w:eastAsia="zh-CN"/>
        </w:rPr>
        <w:t>，</w:t>
      </w:r>
      <w:r>
        <w:rPr>
          <w:rFonts w:hint="eastAsia" w:ascii="仿宋" w:hAnsi="仿宋" w:eastAsia="仿宋"/>
          <w:sz w:val="32"/>
          <w:szCs w:val="32"/>
          <w:highlight w:val="yellow"/>
          <w:lang w:val="en-US" w:eastAsia="zh-CN"/>
        </w:rPr>
        <w:t>审核通过后确认为报名成功，成功报名的竞价人方可参与竞价。</w:t>
      </w:r>
    </w:p>
    <w:p w14:paraId="1BCC46CB">
      <w:pPr>
        <w:rPr>
          <w:rFonts w:hint="default"/>
          <w:lang w:val="en-US" w:eastAsia="zh-CN"/>
        </w:rPr>
      </w:pPr>
      <w:r>
        <w:rPr>
          <w:rFonts w:hint="eastAsia" w:ascii="仿宋" w:hAnsi="仿宋" w:eastAsia="仿宋"/>
          <w:sz w:val="32"/>
          <w:szCs w:val="32"/>
          <w:highlight w:val="yellow"/>
          <w:lang w:val="en-US" w:eastAsia="zh-CN"/>
        </w:rPr>
        <w:t>3.报名截止日期2024年11月25日，竞价日期2024年11月26日</w:t>
      </w:r>
    </w:p>
    <w:p w14:paraId="250CEC1F">
      <w:pPr>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、竞价人在“东方钢铁在线”（欧冶循环宝）</w:t>
      </w:r>
      <w:r>
        <w:fldChar w:fldCharType="begin"/>
      </w:r>
      <w:r>
        <w:instrText xml:space="preserve"> HYPERLINK "http://www.ouyeel.cn/" </w:instrText>
      </w:r>
      <w:r>
        <w:fldChar w:fldCharType="separate"/>
      </w:r>
      <w:r>
        <w:rPr>
          <w:rFonts w:hint="eastAsia" w:ascii="仿宋" w:hAnsi="仿宋" w:eastAsia="仿宋"/>
          <w:sz w:val="32"/>
          <w:szCs w:val="32"/>
        </w:rPr>
        <w:t>http://www.ouyeel.cn/</w:t>
      </w:r>
      <w:r>
        <w:rPr>
          <w:rFonts w:hint="eastAsia" w:ascii="仿宋" w:hAnsi="仿宋" w:eastAsia="仿宋"/>
          <w:sz w:val="32"/>
          <w:szCs w:val="32"/>
        </w:rPr>
        <w:fldChar w:fldCharType="end"/>
      </w:r>
      <w:r>
        <w:rPr>
          <w:rFonts w:hint="eastAsia" w:ascii="仿宋" w:hAnsi="仿宋" w:eastAsia="仿宋"/>
          <w:sz w:val="32"/>
          <w:szCs w:val="32"/>
        </w:rPr>
        <w:t>平台提交报价时</w:t>
      </w:r>
      <w:r>
        <w:rPr>
          <w:rFonts w:hint="eastAsia" w:ascii="仿宋" w:hAnsi="仿宋" w:eastAsia="仿宋"/>
          <w:b/>
          <w:sz w:val="32"/>
          <w:szCs w:val="32"/>
          <w:highlight w:val="yellow"/>
        </w:rPr>
        <w:t>需提前缴纳相应的竞价保证金</w:t>
      </w:r>
      <w:r>
        <w:rPr>
          <w:rFonts w:hint="eastAsia" w:ascii="仿宋" w:hAnsi="仿宋" w:eastAsia="仿宋"/>
          <w:sz w:val="32"/>
          <w:szCs w:val="32"/>
        </w:rPr>
        <w:t>，没有中标的竞价人，平台将会把保证金退还竞价人。竞价人竞价成功并被平台确认为中标后放弃的话，竞价保证金不作退还，造成出卖人其他经济损失的，竞价人还需予以全额赔偿。</w:t>
      </w:r>
    </w:p>
    <w:p w14:paraId="6A9A5450">
      <w:pPr>
        <w:pStyle w:val="2"/>
        <w:rPr>
          <w:rFonts w:hint="eastAsia"/>
        </w:rPr>
      </w:pPr>
      <w:r>
        <w:rPr>
          <w:rFonts w:hint="eastAsia" w:ascii="仿宋" w:hAnsi="仿宋" w:eastAsia="仿宋"/>
          <w:sz w:val="32"/>
          <w:szCs w:val="32"/>
          <w:lang w:val="en-US" w:eastAsia="zh-CN"/>
        </w:rPr>
        <w:t>3、以上标的均为自提且自行安排人工及车辆装货。</w:t>
      </w:r>
    </w:p>
    <w:p w14:paraId="61C3B74C">
      <w:pPr>
        <w:ind w:firstLine="643" w:firstLineChars="200"/>
        <w:rPr>
          <w:b/>
          <w:sz w:val="28"/>
        </w:rPr>
      </w:pPr>
      <w:r>
        <w:rPr>
          <w:rFonts w:hint="eastAsia" w:ascii="楷体" w:hAnsi="楷体" w:eastAsia="楷体"/>
          <w:b/>
          <w:sz w:val="32"/>
          <w:szCs w:val="32"/>
          <w:lang w:val="en-US" w:eastAsia="zh-CN"/>
        </w:rPr>
        <w:t>四</w:t>
      </w:r>
      <w:r>
        <w:rPr>
          <w:rFonts w:hint="eastAsia" w:ascii="楷体" w:hAnsi="楷体" w:eastAsia="楷体"/>
          <w:b/>
          <w:sz w:val="32"/>
          <w:szCs w:val="32"/>
        </w:rPr>
        <w:t>、中标竞价人的确定</w:t>
      </w:r>
    </w:p>
    <w:p w14:paraId="0295F18E">
      <w:pPr>
        <w:ind w:firstLine="640" w:firstLineChars="200"/>
        <w:rPr>
          <w:rFonts w:ascii="仿宋" w:hAnsi="仿宋" w:eastAsia="仿宋"/>
          <w:sz w:val="32"/>
          <w:szCs w:val="32"/>
        </w:rPr>
      </w:pPr>
      <w:r>
        <w:rPr>
          <w:rFonts w:hint="eastAsia" w:ascii="仿宋" w:hAnsi="仿宋" w:eastAsia="仿宋"/>
          <w:sz w:val="32"/>
          <w:szCs w:val="32"/>
        </w:rPr>
        <w:t>1、平台将按照公开、公平、公正</w:t>
      </w:r>
      <w:r>
        <w:rPr>
          <w:rFonts w:hint="eastAsia" w:ascii="仿宋" w:hAnsi="仿宋" w:eastAsia="仿宋"/>
          <w:sz w:val="32"/>
          <w:szCs w:val="32"/>
          <w:lang w:val="en-US" w:eastAsia="zh-CN"/>
        </w:rPr>
        <w:t>原则，</w:t>
      </w:r>
      <w:r>
        <w:rPr>
          <w:rFonts w:hint="eastAsia" w:ascii="仿宋" w:hAnsi="仿宋" w:eastAsia="仿宋"/>
          <w:sz w:val="32"/>
          <w:szCs w:val="32"/>
          <w:highlight w:val="yellow"/>
          <w:lang w:val="en-US" w:eastAsia="zh-CN"/>
        </w:rPr>
        <w:t>反向竞价模式</w:t>
      </w:r>
      <w:r>
        <w:rPr>
          <w:rFonts w:hint="eastAsia" w:ascii="仿宋" w:hAnsi="仿宋" w:eastAsia="仿宋"/>
          <w:sz w:val="32"/>
          <w:szCs w:val="32"/>
          <w:highlight w:val="yellow"/>
        </w:rPr>
        <w:t>以处置费用最少的报价竞价中标，</w:t>
      </w:r>
      <w:r>
        <w:rPr>
          <w:rFonts w:hint="eastAsia" w:ascii="仿宋" w:hAnsi="仿宋" w:eastAsia="仿宋"/>
          <w:sz w:val="32"/>
          <w:szCs w:val="32"/>
        </w:rPr>
        <w:t>若同等价格则按报价时间先的中标。</w:t>
      </w:r>
    </w:p>
    <w:p w14:paraId="41B0B216">
      <w:pPr>
        <w:ind w:firstLine="640" w:firstLineChars="200"/>
        <w:rPr>
          <w:rFonts w:ascii="仿宋" w:hAnsi="仿宋" w:eastAsia="仿宋"/>
          <w:sz w:val="32"/>
          <w:szCs w:val="32"/>
        </w:rPr>
      </w:pPr>
      <w:r>
        <w:rPr>
          <w:rFonts w:hint="eastAsia" w:ascii="仿宋" w:hAnsi="仿宋" w:eastAsia="仿宋"/>
          <w:sz w:val="32"/>
          <w:szCs w:val="32"/>
        </w:rPr>
        <w:t>2、中标竞价人放弃中标、因不可抗力不能履行合同、不按照</w:t>
      </w:r>
      <w:r>
        <w:rPr>
          <w:rFonts w:hint="eastAsia" w:ascii="仿宋" w:hAnsi="仿宋" w:eastAsia="仿宋"/>
          <w:sz w:val="32"/>
          <w:szCs w:val="32"/>
          <w:lang w:val="en-US" w:eastAsia="zh-CN"/>
        </w:rPr>
        <w:t>竞价</w:t>
      </w:r>
      <w:r>
        <w:rPr>
          <w:rFonts w:hint="eastAsia" w:ascii="仿宋" w:hAnsi="仿宋" w:eastAsia="仿宋"/>
          <w:sz w:val="32"/>
          <w:szCs w:val="32"/>
        </w:rPr>
        <w:t>文件要求提交履约保证金，或者被查实存在影响中标结果的违法行为等情形，不符合中标条件的，中标候选人竞价保证金不作退还，出</w:t>
      </w:r>
      <w:r>
        <w:rPr>
          <w:rFonts w:hint="eastAsia" w:ascii="仿宋" w:hAnsi="仿宋" w:eastAsia="仿宋"/>
          <w:sz w:val="32"/>
          <w:szCs w:val="32"/>
          <w:lang w:val="en-US" w:eastAsia="zh-CN"/>
        </w:rPr>
        <w:t>卖</w:t>
      </w:r>
      <w:r>
        <w:rPr>
          <w:rFonts w:hint="eastAsia" w:ascii="仿宋" w:hAnsi="仿宋" w:eastAsia="仿宋"/>
          <w:sz w:val="32"/>
          <w:szCs w:val="32"/>
        </w:rPr>
        <w:t>人可以重新进行竞价出售。竞价人存在串通竞价等违法行为，应依法承担相应法律责任，前述情形造成</w:t>
      </w:r>
      <w:r>
        <w:rPr>
          <w:rFonts w:hint="eastAsia" w:ascii="仿宋" w:hAnsi="仿宋" w:eastAsia="仿宋"/>
          <w:sz w:val="32"/>
          <w:szCs w:val="32"/>
          <w:lang w:val="en-US" w:eastAsia="zh-CN"/>
        </w:rPr>
        <w:t>出卖人</w:t>
      </w:r>
      <w:r>
        <w:rPr>
          <w:rFonts w:hint="eastAsia" w:ascii="仿宋" w:hAnsi="仿宋" w:eastAsia="仿宋"/>
          <w:sz w:val="32"/>
          <w:szCs w:val="32"/>
        </w:rPr>
        <w:t>其他经济损失的，竞价人还需予以全额赔偿。参与竞价者资格会在平台开标后由出</w:t>
      </w:r>
      <w:r>
        <w:rPr>
          <w:rFonts w:hint="eastAsia" w:ascii="仿宋" w:hAnsi="仿宋" w:eastAsia="仿宋"/>
          <w:sz w:val="32"/>
          <w:szCs w:val="32"/>
          <w:lang w:val="en-US" w:eastAsia="zh-CN"/>
        </w:rPr>
        <w:t>卖</w:t>
      </w:r>
      <w:r>
        <w:rPr>
          <w:rFonts w:hint="eastAsia" w:ascii="仿宋" w:hAnsi="仿宋" w:eastAsia="仿宋"/>
          <w:sz w:val="32"/>
          <w:szCs w:val="32"/>
        </w:rPr>
        <w:t>人进行资格审查，对不符合资质或者被列为出售人黑名单的中标人不符合中标条件，出</w:t>
      </w:r>
      <w:r>
        <w:rPr>
          <w:rFonts w:hint="eastAsia" w:ascii="仿宋" w:hAnsi="仿宋" w:eastAsia="仿宋"/>
          <w:sz w:val="32"/>
          <w:szCs w:val="32"/>
          <w:lang w:val="en-US" w:eastAsia="zh-CN"/>
        </w:rPr>
        <w:t>卖</w:t>
      </w:r>
      <w:r>
        <w:rPr>
          <w:rFonts w:hint="eastAsia" w:ascii="仿宋" w:hAnsi="仿宋" w:eastAsia="仿宋"/>
          <w:sz w:val="32"/>
          <w:szCs w:val="32"/>
        </w:rPr>
        <w:t>人可以进行重新竞价处置(不履约说明：不愿签订合同或签订合同未支付合同履约金)</w:t>
      </w:r>
    </w:p>
    <w:p w14:paraId="252DCB3F">
      <w:pPr>
        <w:ind w:firstLine="640" w:firstLineChars="200"/>
        <w:rPr>
          <w:rFonts w:hint="eastAsia" w:ascii="仿宋" w:hAnsi="仿宋" w:eastAsia="仿宋"/>
          <w:sz w:val="32"/>
          <w:szCs w:val="32"/>
        </w:rPr>
      </w:pPr>
      <w:r>
        <w:rPr>
          <w:rFonts w:hint="eastAsia" w:ascii="仿宋" w:hAnsi="仿宋" w:eastAsia="仿宋"/>
          <w:sz w:val="32"/>
          <w:szCs w:val="32"/>
        </w:rPr>
        <w:t>3、当中标竞价人签订合同并支付合同履约保证金后，出卖人将通知平台退还其竞价保证金，平台扣除服务费后会直接将保证金退还给中标竞价人，但弄虚作假、串标、采取不正当手段竞价的除外。</w:t>
      </w:r>
    </w:p>
    <w:p w14:paraId="4E91E254">
      <w:pPr>
        <w:ind w:firstLine="643" w:firstLineChars="200"/>
        <w:rPr>
          <w:rFonts w:ascii="楷体" w:hAnsi="楷体" w:eastAsia="楷体"/>
          <w:b/>
          <w:sz w:val="32"/>
          <w:szCs w:val="32"/>
        </w:rPr>
      </w:pPr>
      <w:r>
        <w:rPr>
          <w:rFonts w:hint="eastAsia" w:ascii="楷体" w:hAnsi="楷体" w:eastAsia="楷体"/>
          <w:b/>
          <w:sz w:val="32"/>
          <w:szCs w:val="32"/>
          <w:lang w:val="en-US" w:eastAsia="zh-CN"/>
        </w:rPr>
        <w:t>五</w:t>
      </w:r>
      <w:r>
        <w:rPr>
          <w:rFonts w:hint="eastAsia" w:ascii="楷体" w:hAnsi="楷体" w:eastAsia="楷体"/>
          <w:b/>
          <w:sz w:val="32"/>
          <w:szCs w:val="32"/>
        </w:rPr>
        <w:t>、中标竞价人履约保证</w:t>
      </w:r>
    </w:p>
    <w:p w14:paraId="03C47E41">
      <w:pPr>
        <w:ind w:firstLine="640" w:firstLineChars="200"/>
        <w:rPr>
          <w:rFonts w:ascii="仿宋" w:hAnsi="仿宋" w:eastAsia="仿宋"/>
          <w:sz w:val="32"/>
          <w:szCs w:val="32"/>
        </w:rPr>
      </w:pPr>
      <w:r>
        <w:rPr>
          <w:rFonts w:hint="eastAsia" w:ascii="仿宋" w:hAnsi="仿宋" w:eastAsia="仿宋"/>
          <w:sz w:val="32"/>
          <w:szCs w:val="32"/>
        </w:rPr>
        <w:t>1、中标竞价人需自接到竞价成交通知单之日起</w:t>
      </w:r>
      <w:r>
        <w:rPr>
          <w:rFonts w:hint="eastAsia" w:ascii="仿宋" w:hAnsi="仿宋" w:eastAsia="仿宋"/>
          <w:sz w:val="32"/>
          <w:szCs w:val="32"/>
          <w:lang w:val="en-US" w:eastAsia="zh-CN"/>
        </w:rPr>
        <w:t>7</w:t>
      </w:r>
      <w:r>
        <w:rPr>
          <w:rFonts w:hint="eastAsia" w:ascii="仿宋" w:hAnsi="仿宋" w:eastAsia="仿宋"/>
          <w:sz w:val="32"/>
          <w:szCs w:val="32"/>
        </w:rPr>
        <w:t>个工作日内与出卖人签订合同，并缴纳履约保证金。</w:t>
      </w:r>
    </w:p>
    <w:p w14:paraId="2B82771A">
      <w:pPr>
        <w:ind w:firstLine="640" w:firstLineChars="200"/>
        <w:rPr>
          <w:rFonts w:ascii="仿宋" w:hAnsi="仿宋" w:eastAsia="仿宋"/>
          <w:sz w:val="32"/>
          <w:szCs w:val="32"/>
        </w:rPr>
      </w:pPr>
      <w:r>
        <w:rPr>
          <w:rFonts w:hint="eastAsia" w:ascii="仿宋" w:hAnsi="仿宋" w:eastAsia="仿宋"/>
          <w:sz w:val="32"/>
          <w:szCs w:val="32"/>
        </w:rPr>
        <w:t>2、对于未缴纳竞价保证金的报价视为无效竞价，对竞价中标后不签订合同的，按自动放弃中标且不退还竞价保证金；</w:t>
      </w:r>
    </w:p>
    <w:p w14:paraId="1BFB495B">
      <w:pPr>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干垃圾、废氧化铝砂灰</w:t>
      </w:r>
      <w:r>
        <w:rPr>
          <w:rFonts w:hint="eastAsia" w:ascii="仿宋" w:hAnsi="仿宋" w:eastAsia="仿宋"/>
          <w:b/>
          <w:sz w:val="32"/>
          <w:szCs w:val="32"/>
        </w:rPr>
        <w:t>中标竞价人需缴纳合同</w:t>
      </w:r>
      <w:r>
        <w:rPr>
          <w:rFonts w:hint="eastAsia" w:ascii="仿宋" w:hAnsi="仿宋" w:eastAsia="仿宋"/>
          <w:b/>
          <w:sz w:val="32"/>
          <w:szCs w:val="32"/>
          <w:lang w:val="en-US" w:eastAsia="zh-CN"/>
        </w:rPr>
        <w:t>总金额的2%-10%</w:t>
      </w:r>
      <w:r>
        <w:rPr>
          <w:rFonts w:hint="eastAsia" w:ascii="仿宋" w:hAnsi="仿宋" w:eastAsia="仿宋"/>
          <w:b/>
          <w:sz w:val="32"/>
          <w:szCs w:val="32"/>
        </w:rPr>
        <w:t>履约保证金。</w:t>
      </w:r>
    </w:p>
    <w:p w14:paraId="2D143A26">
      <w:pPr>
        <w:tabs>
          <w:tab w:val="left" w:pos="600"/>
        </w:tabs>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、中标竞价人与出卖人签订合同时，同时需签订外来作业安全协议书。</w:t>
      </w:r>
    </w:p>
    <w:p w14:paraId="6B51024F">
      <w:pPr>
        <w:ind w:firstLine="643" w:firstLineChars="200"/>
        <w:rPr>
          <w:rFonts w:ascii="楷体" w:hAnsi="楷体" w:eastAsia="楷体"/>
          <w:b/>
          <w:sz w:val="32"/>
          <w:szCs w:val="32"/>
        </w:rPr>
      </w:pPr>
      <w:r>
        <w:rPr>
          <w:rFonts w:hint="eastAsia" w:ascii="楷体" w:hAnsi="楷体" w:eastAsia="楷体"/>
          <w:b/>
          <w:sz w:val="32"/>
          <w:szCs w:val="32"/>
          <w:lang w:val="en-US" w:eastAsia="zh-CN"/>
        </w:rPr>
        <w:t>六</w:t>
      </w:r>
      <w:r>
        <w:rPr>
          <w:rFonts w:hint="eastAsia" w:ascii="楷体" w:hAnsi="楷体" w:eastAsia="楷体"/>
          <w:b/>
          <w:sz w:val="32"/>
          <w:szCs w:val="32"/>
        </w:rPr>
        <w:t>、中标竞价人履约清运责任</w:t>
      </w:r>
    </w:p>
    <w:p w14:paraId="00C2CFD7">
      <w:pPr>
        <w:ind w:firstLine="640" w:firstLineChars="200"/>
        <w:rPr>
          <w:rFonts w:ascii="仿宋" w:hAnsi="仿宋" w:eastAsia="仿宋"/>
          <w:sz w:val="32"/>
          <w:szCs w:val="32"/>
        </w:rPr>
      </w:pPr>
      <w:r>
        <w:rPr>
          <w:rFonts w:hint="eastAsia" w:ascii="仿宋" w:hAnsi="仿宋" w:eastAsia="仿宋"/>
          <w:sz w:val="32"/>
          <w:szCs w:val="32"/>
        </w:rPr>
        <w:t>1、针对本次</w:t>
      </w:r>
      <w:r>
        <w:rPr>
          <w:rFonts w:hint="eastAsia" w:ascii="仿宋" w:hAnsi="仿宋" w:eastAsia="仿宋"/>
          <w:sz w:val="32"/>
          <w:szCs w:val="32"/>
          <w:lang w:val="en-US" w:eastAsia="zh-CN"/>
        </w:rPr>
        <w:t>干垃圾、废氧化铝砂灰</w:t>
      </w:r>
      <w:r>
        <w:rPr>
          <w:rFonts w:hint="eastAsia" w:ascii="仿宋" w:hAnsi="仿宋" w:eastAsia="仿宋"/>
          <w:sz w:val="32"/>
          <w:szCs w:val="32"/>
        </w:rPr>
        <w:t>年度竞价，中标竞价人必须保证及时清运，不得在仓库内进行积压，原则上满一车重量时，中标竞价人就要清运一次。如遇</w:t>
      </w:r>
      <w:r>
        <w:rPr>
          <w:rFonts w:hint="eastAsia" w:ascii="仿宋" w:hAnsi="仿宋" w:eastAsia="仿宋"/>
          <w:sz w:val="32"/>
          <w:szCs w:val="32"/>
          <w:lang w:val="en-US" w:eastAsia="zh-CN"/>
        </w:rPr>
        <w:t>废物</w:t>
      </w:r>
      <w:r>
        <w:rPr>
          <w:rFonts w:hint="eastAsia" w:ascii="仿宋" w:hAnsi="仿宋" w:eastAsia="仿宋"/>
          <w:sz w:val="32"/>
          <w:szCs w:val="32"/>
        </w:rPr>
        <w:t>增加时，必须以满足</w:t>
      </w:r>
      <w:r>
        <w:rPr>
          <w:rFonts w:hint="eastAsia" w:ascii="仿宋" w:hAnsi="仿宋" w:eastAsia="仿宋"/>
          <w:sz w:val="32"/>
          <w:szCs w:val="32"/>
          <w:lang w:val="en-US" w:eastAsia="zh-CN"/>
        </w:rPr>
        <w:t>干垃圾、废氧化铝砂灰</w:t>
      </w:r>
      <w:r>
        <w:rPr>
          <w:rFonts w:hint="eastAsia" w:ascii="仿宋" w:hAnsi="仿宋" w:eastAsia="仿宋"/>
          <w:sz w:val="32"/>
          <w:szCs w:val="32"/>
        </w:rPr>
        <w:t>处置现场清运要求增加相应的清运次数。</w:t>
      </w:r>
    </w:p>
    <w:p w14:paraId="18A59181">
      <w:pPr>
        <w:ind w:firstLine="640" w:firstLineChars="200"/>
        <w:rPr>
          <w:rFonts w:ascii="仿宋" w:hAnsi="仿宋" w:eastAsia="仿宋"/>
          <w:sz w:val="32"/>
          <w:szCs w:val="32"/>
        </w:rPr>
      </w:pPr>
      <w:r>
        <w:rPr>
          <w:rFonts w:hint="eastAsia" w:ascii="仿宋" w:hAnsi="仿宋" w:eastAsia="仿宋"/>
          <w:sz w:val="32"/>
          <w:szCs w:val="32"/>
        </w:rPr>
        <w:t>2、中标竞价人需在接到出卖人通知后1个工作日内安排车辆进行处置，若在书面通知后24小时内没有到场处置的，出卖人将按1000元/次对中标人进行经济处罚，从其结算中直接扣除；无合理原因经通知后第一次超过48小时不来处置的，中标竞价人视为严重违约，出卖人有权立即通知其他公司前来处置，并将产生的差价损失结算中扣除；经通知第二次超出48小时不来处理的，出卖人将视为中标商已经完全违约，并有权终止双方合作关系，且扣除该中标竞价人全部履约保证金。</w:t>
      </w:r>
    </w:p>
    <w:p w14:paraId="3174A78D">
      <w:pPr>
        <w:rPr>
          <w:rFonts w:hint="eastAsia" w:ascii="仿宋" w:hAnsi="仿宋" w:eastAsia="仿宋"/>
          <w:b w:val="0"/>
          <w:bCs w:val="0"/>
          <w:sz w:val="32"/>
          <w:szCs w:val="32"/>
          <w:lang w:eastAsia="zh-CN"/>
        </w:rPr>
      </w:pPr>
      <w:r>
        <w:rPr>
          <w:rFonts w:hint="eastAsia" w:ascii="仿宋" w:hAnsi="仿宋" w:eastAsia="仿宋"/>
          <w:b w:val="0"/>
          <w:bCs w:val="0"/>
          <w:sz w:val="32"/>
          <w:szCs w:val="32"/>
          <w:lang w:val="en-US" w:eastAsia="zh-CN"/>
        </w:rPr>
        <w:t>七</w:t>
      </w:r>
      <w:r>
        <w:rPr>
          <w:rFonts w:hint="eastAsia" w:ascii="仿宋" w:hAnsi="仿宋" w:eastAsia="仿宋"/>
          <w:b w:val="0"/>
          <w:bCs w:val="0"/>
          <w:sz w:val="32"/>
          <w:szCs w:val="32"/>
        </w:rPr>
        <w:t>、本次合同处置标的为</w:t>
      </w:r>
      <w:r>
        <w:rPr>
          <w:rFonts w:hint="eastAsia" w:ascii="仿宋" w:hAnsi="仿宋" w:eastAsia="仿宋"/>
          <w:b w:val="0"/>
          <w:bCs w:val="0"/>
          <w:sz w:val="32"/>
          <w:szCs w:val="32"/>
          <w:highlight w:val="cyan"/>
        </w:rPr>
        <w:t>2</w:t>
      </w:r>
      <w:r>
        <w:rPr>
          <w:rFonts w:ascii="仿宋" w:hAnsi="仿宋" w:eastAsia="仿宋"/>
          <w:b w:val="0"/>
          <w:bCs w:val="0"/>
          <w:sz w:val="32"/>
          <w:szCs w:val="32"/>
          <w:highlight w:val="cyan"/>
        </w:rPr>
        <w:t>025</w:t>
      </w:r>
      <w:r>
        <w:rPr>
          <w:rFonts w:hint="eastAsia" w:ascii="仿宋" w:hAnsi="仿宋" w:eastAsia="仿宋"/>
          <w:b w:val="0"/>
          <w:bCs w:val="0"/>
          <w:sz w:val="32"/>
          <w:szCs w:val="32"/>
          <w:highlight w:val="cyan"/>
        </w:rPr>
        <w:t>年1月1日至202</w:t>
      </w:r>
      <w:r>
        <w:rPr>
          <w:rFonts w:ascii="仿宋" w:hAnsi="仿宋" w:eastAsia="仿宋"/>
          <w:b w:val="0"/>
          <w:bCs w:val="0"/>
          <w:sz w:val="32"/>
          <w:szCs w:val="32"/>
          <w:highlight w:val="cyan"/>
        </w:rPr>
        <w:t>5</w:t>
      </w:r>
      <w:r>
        <w:rPr>
          <w:rFonts w:hint="eastAsia" w:ascii="仿宋" w:hAnsi="仿宋" w:eastAsia="仿宋"/>
          <w:b w:val="0"/>
          <w:bCs w:val="0"/>
          <w:sz w:val="32"/>
          <w:szCs w:val="32"/>
          <w:highlight w:val="cyan"/>
        </w:rPr>
        <w:t>年1</w:t>
      </w:r>
      <w:r>
        <w:rPr>
          <w:rFonts w:ascii="仿宋" w:hAnsi="仿宋" w:eastAsia="仿宋"/>
          <w:b w:val="0"/>
          <w:bCs w:val="0"/>
          <w:sz w:val="32"/>
          <w:szCs w:val="32"/>
          <w:highlight w:val="cyan"/>
        </w:rPr>
        <w:t>2</w:t>
      </w:r>
      <w:r>
        <w:rPr>
          <w:rFonts w:hint="eastAsia" w:ascii="仿宋" w:hAnsi="仿宋" w:eastAsia="仿宋"/>
          <w:b w:val="0"/>
          <w:bCs w:val="0"/>
          <w:sz w:val="32"/>
          <w:szCs w:val="32"/>
          <w:highlight w:val="cyan"/>
        </w:rPr>
        <w:t>月3</w:t>
      </w:r>
      <w:r>
        <w:rPr>
          <w:rFonts w:ascii="仿宋" w:hAnsi="仿宋" w:eastAsia="仿宋"/>
          <w:b w:val="0"/>
          <w:bCs w:val="0"/>
          <w:sz w:val="32"/>
          <w:szCs w:val="32"/>
          <w:highlight w:val="cyan"/>
        </w:rPr>
        <w:t>1</w:t>
      </w:r>
      <w:r>
        <w:rPr>
          <w:rFonts w:hint="eastAsia" w:ascii="仿宋" w:hAnsi="仿宋" w:eastAsia="仿宋"/>
          <w:b w:val="0"/>
          <w:bCs w:val="0"/>
          <w:sz w:val="32"/>
          <w:szCs w:val="32"/>
          <w:highlight w:val="cyan"/>
        </w:rPr>
        <w:t>日,</w:t>
      </w:r>
      <w:r>
        <w:rPr>
          <w:rFonts w:hint="eastAsia" w:ascii="仿宋" w:hAnsi="仿宋" w:eastAsia="仿宋"/>
          <w:b w:val="0"/>
          <w:bCs w:val="0"/>
          <w:sz w:val="32"/>
          <w:szCs w:val="32"/>
        </w:rPr>
        <w:t>出卖人生产过程中产生的</w:t>
      </w:r>
      <w:r>
        <w:rPr>
          <w:rFonts w:hint="eastAsia" w:ascii="仿宋" w:hAnsi="仿宋" w:eastAsia="仿宋"/>
          <w:b w:val="0"/>
          <w:bCs w:val="0"/>
          <w:sz w:val="32"/>
          <w:szCs w:val="32"/>
          <w:lang w:val="en-US" w:eastAsia="zh-CN"/>
        </w:rPr>
        <w:t>干垃圾、废氧化铝砂灰</w:t>
      </w:r>
      <w:r>
        <w:rPr>
          <w:rFonts w:hint="eastAsia" w:ascii="仿宋" w:hAnsi="仿宋" w:eastAsia="仿宋"/>
          <w:b w:val="0"/>
          <w:bCs w:val="0"/>
          <w:sz w:val="32"/>
          <w:szCs w:val="32"/>
        </w:rPr>
        <w:t>，本文件的内容将构成双方合同履行内容的组成部分</w:t>
      </w:r>
      <w:r>
        <w:rPr>
          <w:rFonts w:hint="eastAsia" w:ascii="仿宋" w:hAnsi="仿宋" w:eastAsia="仿宋"/>
          <w:b w:val="0"/>
          <w:bCs w:val="0"/>
          <w:sz w:val="32"/>
          <w:szCs w:val="32"/>
          <w:lang w:eastAsia="zh-CN"/>
        </w:rPr>
        <w:t>。</w:t>
      </w:r>
    </w:p>
    <w:p w14:paraId="30132C5F">
      <w:pPr>
        <w:ind w:firstLine="640" w:firstLineChars="200"/>
        <w:jc w:val="center"/>
        <w:rPr>
          <w:rFonts w:hint="eastAsia" w:ascii="仿宋" w:hAnsi="仿宋" w:eastAsia="仿宋"/>
          <w:sz w:val="32"/>
          <w:szCs w:val="32"/>
        </w:rPr>
      </w:pPr>
      <w:r>
        <w:rPr>
          <w:rFonts w:hint="eastAsia" w:ascii="仿宋" w:hAnsi="仿宋" w:eastAsia="仿宋"/>
          <w:sz w:val="32"/>
          <w:szCs w:val="32"/>
        </w:rPr>
        <w:t xml:space="preserve"> 寰宇东方国际集装箱（</w:t>
      </w:r>
      <w:r>
        <w:rPr>
          <w:rFonts w:hint="eastAsia" w:ascii="仿宋" w:hAnsi="仿宋" w:eastAsia="仿宋"/>
          <w:sz w:val="32"/>
          <w:szCs w:val="32"/>
          <w:lang w:val="en-US" w:eastAsia="zh-CN"/>
        </w:rPr>
        <w:t>启东</w:t>
      </w:r>
      <w:r>
        <w:rPr>
          <w:rFonts w:hint="eastAsia" w:ascii="仿宋" w:hAnsi="仿宋" w:eastAsia="仿宋"/>
          <w:sz w:val="32"/>
          <w:szCs w:val="32"/>
        </w:rPr>
        <w:t>）有限公司</w:t>
      </w:r>
    </w:p>
    <w:p w14:paraId="2295E281">
      <w:pPr>
        <w:ind w:firstLine="640" w:firstLineChars="200"/>
        <w:jc w:val="cente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hint="eastAsia" w:ascii="仿宋" w:hAnsi="仿宋" w:eastAsia="仿宋"/>
          <w:sz w:val="32"/>
          <w:szCs w:val="32"/>
          <w:lang w:val="en-US" w:eastAsia="zh-CN"/>
        </w:rPr>
        <w:t xml:space="preserve">14 </w:t>
      </w:r>
      <w:r>
        <w:rPr>
          <w:rFonts w:hint="eastAsia" w:ascii="仿宋" w:hAnsi="仿宋" w:eastAsia="仿宋"/>
          <w:sz w:val="32"/>
          <w:szCs w:val="32"/>
        </w:rPr>
        <w:t>日</w:t>
      </w:r>
    </w:p>
    <w:p w14:paraId="2BF7ECF0">
      <w:pPr>
        <w:pStyle w:val="2"/>
        <w:rPr>
          <w:rFonts w:hint="eastAsia" w:ascii="仿宋" w:hAnsi="仿宋" w:eastAsia="仿宋"/>
          <w:sz w:val="32"/>
          <w:szCs w:val="32"/>
        </w:rPr>
      </w:pPr>
    </w:p>
    <w:p w14:paraId="571F826F">
      <w:pPr>
        <w:rPr>
          <w:rFonts w:hint="eastAsia" w:ascii="仿宋" w:hAnsi="仿宋" w:eastAsia="仿宋"/>
          <w:sz w:val="32"/>
          <w:szCs w:val="32"/>
        </w:rPr>
      </w:pPr>
    </w:p>
    <w:p w14:paraId="1D1A38B1">
      <w:pPr>
        <w:pStyle w:val="2"/>
        <w:rPr>
          <w:rFonts w:hint="eastAsia" w:ascii="仿宋" w:hAnsi="仿宋" w:eastAsia="仿宋"/>
          <w:sz w:val="32"/>
          <w:szCs w:val="32"/>
        </w:rPr>
      </w:pPr>
    </w:p>
    <w:p w14:paraId="5325B5F7">
      <w:pPr>
        <w:rPr>
          <w:rFonts w:hint="eastAsia"/>
        </w:rPr>
      </w:pPr>
    </w:p>
    <w:p w14:paraId="1587452C">
      <w:pPr>
        <w:jc w:val="center"/>
        <w:rPr>
          <w:rFonts w:hint="eastAsia"/>
          <w:b/>
          <w:sz w:val="36"/>
        </w:rPr>
      </w:pPr>
      <w:r>
        <w:rPr>
          <w:rFonts w:hint="eastAsia"/>
          <w:b/>
          <w:sz w:val="36"/>
          <w:lang w:val="en-US" w:eastAsia="zh-CN"/>
        </w:rPr>
        <w:t>干垃圾、废氧化铝砂灰委托处理</w:t>
      </w:r>
      <w:r>
        <w:rPr>
          <w:rFonts w:hint="eastAsia"/>
          <w:b/>
          <w:sz w:val="36"/>
        </w:rPr>
        <w:t>标的补充事项</w:t>
      </w:r>
    </w:p>
    <w:p w14:paraId="32FB86F6">
      <w:pPr>
        <w:ind w:left="1446" w:hanging="1446" w:hangingChars="450"/>
        <w:jc w:val="left"/>
      </w:pPr>
      <w:r>
        <w:rPr>
          <w:rFonts w:hint="eastAsia" w:ascii="楷体" w:hAnsi="楷体" w:eastAsia="楷体"/>
          <w:b/>
          <w:sz w:val="32"/>
          <w:szCs w:val="32"/>
        </w:rPr>
        <w:t>一、</w:t>
      </w:r>
      <w:r>
        <w:rPr>
          <w:rFonts w:ascii="楷体" w:hAnsi="楷体" w:eastAsia="楷体"/>
          <w:b/>
          <w:sz w:val="32"/>
          <w:szCs w:val="32"/>
        </w:rPr>
        <w:t>注册成为平台用户的步骤如下：</w:t>
      </w:r>
    </w:p>
    <w:p w14:paraId="75D9298D">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1</w:t>
      </w:r>
      <w:r>
        <w:rPr>
          <w:rFonts w:ascii="仿宋" w:hAnsi="仿宋" w:eastAsia="仿宋" w:cs="Times New Roman"/>
          <w:bCs/>
          <w:kern w:val="2"/>
          <w:sz w:val="32"/>
          <w:szCs w:val="32"/>
        </w:rPr>
        <w:t>.</w:t>
      </w:r>
      <w:r>
        <w:rPr>
          <w:rFonts w:hint="eastAsia" w:ascii="仿宋" w:hAnsi="仿宋" w:eastAsia="仿宋" w:cs="Times New Roman"/>
          <w:bCs/>
          <w:kern w:val="2"/>
          <w:sz w:val="32"/>
          <w:szCs w:val="32"/>
        </w:rPr>
        <w:t>打开浏览器，输入地址“东方钢铁在线”（欧冶循环宝）</w:t>
      </w:r>
    </w:p>
    <w:p w14:paraId="2FF122E9">
      <w:pPr>
        <w:pStyle w:val="3"/>
        <w:shd w:val="clear" w:color="auto" w:fill="FFFFFF"/>
        <w:spacing w:before="0" w:beforeAutospacing="0" w:after="0" w:afterAutospacing="0" w:line="600" w:lineRule="exact"/>
        <w:ind w:firstLine="720" w:firstLineChars="300"/>
        <w:rPr>
          <w:rFonts w:ascii="仿宋" w:hAnsi="仿宋" w:eastAsia="仿宋" w:cs="Times New Roman"/>
          <w:bCs/>
          <w:kern w:val="2"/>
          <w:sz w:val="32"/>
          <w:szCs w:val="32"/>
        </w:rPr>
      </w:pPr>
      <w:r>
        <w:fldChar w:fldCharType="begin"/>
      </w:r>
      <w:r>
        <w:instrText xml:space="preserve"> HYPERLINK "http://www.ouyeel.cn/" </w:instrText>
      </w:r>
      <w:r>
        <w:fldChar w:fldCharType="separate"/>
      </w:r>
      <w:r>
        <w:rPr>
          <w:rStyle w:val="6"/>
          <w:rFonts w:hint="eastAsia" w:ascii="仿宋" w:hAnsi="仿宋" w:eastAsia="仿宋" w:cs="Times New Roman"/>
          <w:bCs/>
          <w:kern w:val="2"/>
          <w:sz w:val="32"/>
          <w:szCs w:val="32"/>
        </w:rPr>
        <w:t>http://www.ouyeel.cn/</w:t>
      </w:r>
      <w:r>
        <w:rPr>
          <w:rStyle w:val="6"/>
          <w:rFonts w:hint="eastAsia" w:ascii="仿宋" w:hAnsi="仿宋" w:eastAsia="仿宋" w:cs="Times New Roman"/>
          <w:bCs/>
          <w:kern w:val="2"/>
          <w:sz w:val="32"/>
          <w:szCs w:val="32"/>
        </w:rPr>
        <w:fldChar w:fldCharType="end"/>
      </w:r>
    </w:p>
    <w:p w14:paraId="0953B411">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2</w:t>
      </w:r>
      <w:r>
        <w:rPr>
          <w:rFonts w:ascii="仿宋" w:hAnsi="仿宋" w:eastAsia="仿宋" w:cs="Times New Roman"/>
          <w:bCs/>
          <w:kern w:val="2"/>
          <w:sz w:val="32"/>
          <w:szCs w:val="32"/>
        </w:rPr>
        <w:t>.</w:t>
      </w:r>
      <w:r>
        <w:rPr>
          <w:rFonts w:hint="eastAsia" w:ascii="仿宋" w:hAnsi="仿宋" w:eastAsia="仿宋" w:cs="Times New Roman"/>
          <w:bCs/>
          <w:kern w:val="2"/>
          <w:sz w:val="32"/>
          <w:szCs w:val="32"/>
        </w:rPr>
        <w:t>点击创建账户，并填写相关资料。考虑到电子平台的严肃性，请填写完整且准确的手机、邮箱及身份证号，以便于用户身份确认及资格审核，注册时如遇到问题请致电刘小姐1</w:t>
      </w:r>
      <w:r>
        <w:rPr>
          <w:rFonts w:ascii="仿宋" w:hAnsi="仿宋" w:eastAsia="仿宋" w:cs="Times New Roman"/>
          <w:bCs/>
          <w:kern w:val="2"/>
          <w:sz w:val="32"/>
          <w:szCs w:val="32"/>
        </w:rPr>
        <w:t>3570359193</w:t>
      </w:r>
      <w:r>
        <w:rPr>
          <w:rFonts w:hint="eastAsia" w:ascii="仿宋" w:hAnsi="仿宋" w:eastAsia="仿宋" w:cs="Times New Roman"/>
          <w:bCs/>
          <w:kern w:val="2"/>
          <w:sz w:val="32"/>
          <w:szCs w:val="32"/>
        </w:rPr>
        <w:t>。</w:t>
      </w:r>
    </w:p>
    <w:p w14:paraId="299333FC">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（二）出卖人银行账户信息和通讯</w:t>
      </w:r>
      <w:r>
        <w:rPr>
          <w:rFonts w:hint="eastAsia" w:ascii="仿宋" w:hAnsi="仿宋" w:eastAsia="仿宋" w:cs="Times New Roman"/>
          <w:bCs/>
          <w:kern w:val="2"/>
          <w:sz w:val="32"/>
          <w:szCs w:val="32"/>
          <w:lang w:val="en-US" w:eastAsia="zh-CN"/>
        </w:rPr>
        <w:t>信息</w:t>
      </w:r>
      <w:r>
        <w:rPr>
          <w:rFonts w:hint="eastAsia" w:ascii="仿宋" w:hAnsi="仿宋" w:eastAsia="仿宋" w:cs="Times New Roman"/>
          <w:bCs/>
          <w:kern w:val="2"/>
          <w:sz w:val="32"/>
          <w:szCs w:val="32"/>
        </w:rPr>
        <w:t>如下：</w:t>
      </w:r>
    </w:p>
    <w:p w14:paraId="782DAD8B">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出卖人名称：</w:t>
      </w:r>
      <w:r>
        <w:rPr>
          <w:rFonts w:hint="eastAsia" w:ascii="仿宋" w:hAnsi="仿宋" w:eastAsia="仿宋" w:cs="Times New Roman"/>
          <w:bCs/>
          <w:kern w:val="2"/>
          <w:sz w:val="32"/>
          <w:szCs w:val="32"/>
          <w:lang w:val="en-US" w:eastAsia="zh-CN"/>
        </w:rPr>
        <w:t>寰宇</w:t>
      </w:r>
      <w:r>
        <w:rPr>
          <w:rFonts w:hint="eastAsia" w:ascii="仿宋" w:hAnsi="仿宋" w:eastAsia="仿宋" w:cs="Times New Roman"/>
          <w:bCs/>
          <w:kern w:val="2"/>
          <w:sz w:val="32"/>
          <w:szCs w:val="32"/>
        </w:rPr>
        <w:t>东方国际集装箱（</w:t>
      </w:r>
      <w:r>
        <w:rPr>
          <w:rFonts w:hint="eastAsia" w:ascii="仿宋" w:hAnsi="仿宋" w:eastAsia="仿宋" w:cs="Times New Roman"/>
          <w:bCs/>
          <w:kern w:val="2"/>
          <w:sz w:val="32"/>
          <w:szCs w:val="32"/>
          <w:lang w:val="en-US" w:eastAsia="zh-CN"/>
        </w:rPr>
        <w:t>启东</w:t>
      </w:r>
      <w:r>
        <w:rPr>
          <w:rFonts w:hint="eastAsia" w:ascii="仿宋" w:hAnsi="仿宋" w:eastAsia="仿宋" w:cs="Times New Roman"/>
          <w:bCs/>
          <w:kern w:val="2"/>
          <w:sz w:val="32"/>
          <w:szCs w:val="32"/>
        </w:rPr>
        <w:t>）有限公司</w:t>
      </w:r>
    </w:p>
    <w:p w14:paraId="7D9C6411">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开户银行：中国银行股份有限公司启东支行（行号104306664708）</w:t>
      </w:r>
    </w:p>
    <w:p w14:paraId="27B54525">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银行账号：488458204651</w:t>
      </w:r>
    </w:p>
    <w:p w14:paraId="2FF1E6AF">
      <w:pPr>
        <w:pStyle w:val="3"/>
        <w:shd w:val="clear" w:color="auto" w:fill="FFFFFF"/>
        <w:spacing w:before="0" w:beforeAutospacing="0" w:after="0" w:afterAutospacing="0" w:line="600" w:lineRule="exact"/>
        <w:ind w:firstLine="640" w:firstLineChars="200"/>
        <w:rPr>
          <w:rFonts w:hint="eastAsia" w:ascii="仿宋" w:hAnsi="仿宋" w:eastAsia="仿宋" w:cs="Times New Roman"/>
          <w:bCs/>
          <w:kern w:val="2"/>
          <w:sz w:val="32"/>
          <w:szCs w:val="32"/>
        </w:rPr>
      </w:pPr>
      <w:r>
        <w:rPr>
          <w:rFonts w:hint="eastAsia" w:ascii="仿宋" w:hAnsi="仿宋" w:eastAsia="仿宋" w:cs="Times New Roman"/>
          <w:bCs/>
          <w:kern w:val="2"/>
          <w:sz w:val="32"/>
          <w:szCs w:val="32"/>
        </w:rPr>
        <w:t>通讯地址：江苏省启东海工船舶工业园卓越路1号</w:t>
      </w:r>
    </w:p>
    <w:p w14:paraId="105AFFCA">
      <w:pPr>
        <w:pStyle w:val="3"/>
        <w:shd w:val="clear" w:color="auto" w:fill="FFFFFF"/>
        <w:spacing w:before="0" w:beforeAutospacing="0" w:after="0" w:afterAutospacing="0" w:line="600" w:lineRule="exact"/>
        <w:ind w:firstLine="640" w:firstLineChars="200"/>
        <w:rPr>
          <w:rFonts w:hint="default" w:ascii="仿宋" w:hAnsi="仿宋" w:eastAsia="仿宋" w:cs="Times New Roman"/>
          <w:bCs/>
          <w:kern w:val="2"/>
          <w:sz w:val="32"/>
          <w:szCs w:val="32"/>
          <w:lang w:val="en-US" w:eastAsia="zh-CN"/>
        </w:rPr>
      </w:pPr>
      <w:r>
        <w:rPr>
          <w:rFonts w:hint="eastAsia" w:ascii="仿宋" w:hAnsi="仿宋" w:eastAsia="仿宋" w:cs="Times New Roman"/>
          <w:bCs/>
          <w:kern w:val="2"/>
          <w:sz w:val="32"/>
          <w:szCs w:val="32"/>
          <w:lang w:val="en-US" w:eastAsia="zh-CN"/>
        </w:rPr>
        <w:t>联系人：高磊               电话：13914387721</w:t>
      </w:r>
    </w:p>
    <w:p w14:paraId="7DEFA784">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（三）“东方钢铁在线”（欧冶循环宝）账户信息和通讯地址如下：</w:t>
      </w:r>
    </w:p>
    <w:p w14:paraId="792C75CA">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账户名称:上海欧</w:t>
      </w:r>
      <w:r>
        <w:rPr>
          <w:rFonts w:hint="eastAsia" w:ascii="仿宋" w:hAnsi="仿宋" w:eastAsia="仿宋" w:cs="Times New Roman"/>
          <w:bCs/>
          <w:kern w:val="2"/>
          <w:sz w:val="32"/>
          <w:szCs w:val="32"/>
          <w:lang w:val="en-US" w:eastAsia="zh-CN"/>
        </w:rPr>
        <w:t>冶</w:t>
      </w:r>
      <w:r>
        <w:rPr>
          <w:rFonts w:hint="eastAsia" w:ascii="仿宋" w:hAnsi="仿宋" w:eastAsia="仿宋" w:cs="Times New Roman"/>
          <w:bCs/>
          <w:kern w:val="2"/>
          <w:sz w:val="32"/>
          <w:szCs w:val="32"/>
        </w:rPr>
        <w:t>供应链有限公司</w:t>
      </w:r>
    </w:p>
    <w:p w14:paraId="2FF9E419">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银行账号:1001153819003214507</w:t>
      </w:r>
    </w:p>
    <w:p w14:paraId="64590861">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银行名称:工行宝钢国贸支行</w:t>
      </w:r>
    </w:p>
    <w:p w14:paraId="7736BAD8">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联行号:102290015387</w:t>
      </w:r>
    </w:p>
    <w:p w14:paraId="031242B6">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所在地:上海</w:t>
      </w:r>
    </w:p>
    <w:p w14:paraId="0A72C17B">
      <w:pPr>
        <w:pStyle w:val="3"/>
        <w:shd w:val="clear" w:color="auto" w:fill="FFFFFF"/>
        <w:spacing w:before="0" w:beforeAutospacing="0" w:after="0" w:afterAutospacing="0" w:line="600" w:lineRule="exact"/>
        <w:ind w:firstLine="640" w:firstLineChars="200"/>
        <w:rPr>
          <w:rFonts w:ascii="仿宋" w:hAnsi="仿宋" w:eastAsia="仿宋" w:cs="Times New Roman"/>
          <w:bCs/>
          <w:kern w:val="2"/>
          <w:sz w:val="32"/>
          <w:szCs w:val="32"/>
        </w:rPr>
      </w:pPr>
      <w:r>
        <w:rPr>
          <w:rFonts w:hint="eastAsia" w:ascii="仿宋" w:hAnsi="仿宋" w:eastAsia="仿宋" w:cs="Times New Roman"/>
          <w:bCs/>
          <w:kern w:val="2"/>
          <w:sz w:val="32"/>
          <w:szCs w:val="32"/>
        </w:rPr>
        <w:t>注：交易保证金汇款至“东方钢铁在线”（欧冶循环宝）平台，出卖人不收取交易保证金，请各竞价人务必在报价日截止前（为方便平台查看保证金到账情况），于202</w:t>
      </w:r>
      <w:r>
        <w:rPr>
          <w:rFonts w:hint="eastAsia" w:ascii="仿宋" w:hAnsi="仿宋" w:eastAsia="仿宋" w:cs="Times New Roman"/>
          <w:bCs/>
          <w:kern w:val="2"/>
          <w:sz w:val="32"/>
          <w:szCs w:val="32"/>
          <w:lang w:val="en-US" w:eastAsia="zh-CN"/>
        </w:rPr>
        <w:t>4</w:t>
      </w:r>
      <w:r>
        <w:rPr>
          <w:rFonts w:hint="eastAsia" w:ascii="仿宋" w:hAnsi="仿宋" w:eastAsia="仿宋" w:cs="Times New Roman"/>
          <w:bCs/>
          <w:kern w:val="2"/>
          <w:sz w:val="32"/>
          <w:szCs w:val="32"/>
        </w:rPr>
        <w:t>年</w:t>
      </w:r>
      <w:r>
        <w:rPr>
          <w:rFonts w:hint="eastAsia" w:ascii="仿宋" w:hAnsi="仿宋" w:eastAsia="仿宋" w:cs="Times New Roman"/>
          <w:bCs/>
          <w:kern w:val="2"/>
          <w:sz w:val="32"/>
          <w:szCs w:val="32"/>
          <w:lang w:val="en-US" w:eastAsia="zh-CN"/>
        </w:rPr>
        <w:t>11</w:t>
      </w:r>
      <w:r>
        <w:rPr>
          <w:rFonts w:hint="eastAsia" w:ascii="仿宋" w:hAnsi="仿宋" w:eastAsia="仿宋" w:cs="Times New Roman"/>
          <w:bCs/>
          <w:kern w:val="2"/>
          <w:sz w:val="32"/>
          <w:szCs w:val="32"/>
        </w:rPr>
        <w:t>月</w:t>
      </w:r>
      <w:r>
        <w:rPr>
          <w:rFonts w:hint="eastAsia" w:ascii="仿宋" w:hAnsi="仿宋" w:eastAsia="仿宋" w:cs="Times New Roman"/>
          <w:bCs/>
          <w:kern w:val="2"/>
          <w:sz w:val="32"/>
          <w:szCs w:val="32"/>
          <w:lang w:val="en-US" w:eastAsia="zh-CN"/>
        </w:rPr>
        <w:t>26</w:t>
      </w:r>
      <w:r>
        <w:rPr>
          <w:rFonts w:hint="eastAsia" w:ascii="仿宋" w:hAnsi="仿宋" w:eastAsia="仿宋" w:cs="Times New Roman"/>
          <w:bCs/>
          <w:kern w:val="2"/>
          <w:sz w:val="32"/>
          <w:szCs w:val="32"/>
        </w:rPr>
        <w:t>日前通过单位账户将竞价保证金转入平台账户。</w:t>
      </w:r>
    </w:p>
    <w:p w14:paraId="35DC0FA8">
      <w:pPr>
        <w:ind w:firstLine="640" w:firstLineChars="200"/>
        <w:rPr>
          <w:rFonts w:hint="eastAsia" w:ascii="仿宋" w:hAnsi="仿宋" w:eastAsia="仿宋"/>
          <w:sz w:val="32"/>
          <w:szCs w:val="32"/>
        </w:rPr>
      </w:pPr>
    </w:p>
    <w:p w14:paraId="1ACCF464">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办公室联系人：</w:t>
      </w:r>
      <w:r>
        <w:rPr>
          <w:rFonts w:hint="eastAsia" w:ascii="仿宋" w:hAnsi="仿宋" w:eastAsia="仿宋"/>
          <w:sz w:val="32"/>
          <w:szCs w:val="32"/>
          <w:lang w:val="en-US" w:eastAsia="zh-CN"/>
        </w:rPr>
        <w:t>高磊</w:t>
      </w:r>
      <w:r>
        <w:rPr>
          <w:rFonts w:hint="eastAsia" w:ascii="仿宋" w:hAnsi="仿宋" w:eastAsia="仿宋"/>
          <w:sz w:val="32"/>
          <w:szCs w:val="32"/>
        </w:rPr>
        <w:t xml:space="preserve">    联系电话：</w:t>
      </w:r>
      <w:r>
        <w:rPr>
          <w:rFonts w:hint="eastAsia" w:ascii="仿宋" w:hAnsi="仿宋" w:eastAsia="仿宋"/>
          <w:sz w:val="32"/>
          <w:szCs w:val="32"/>
          <w:lang w:val="en-US" w:eastAsia="zh-CN"/>
        </w:rPr>
        <w:t>13914387721</w:t>
      </w:r>
    </w:p>
    <w:p w14:paraId="0FB482FC">
      <w:pPr>
        <w:ind w:firstLine="2560" w:firstLineChars="800"/>
        <w:rPr>
          <w:rFonts w:hint="default"/>
          <w:lang w:val="en-US" w:eastAsia="zh-CN"/>
        </w:rPr>
      </w:pPr>
      <w:r>
        <w:rPr>
          <w:rFonts w:hint="eastAsia" w:ascii="仿宋" w:hAnsi="仿宋" w:eastAsia="仿宋"/>
          <w:sz w:val="32"/>
          <w:szCs w:val="32"/>
          <w:lang w:val="en-US" w:eastAsia="zh-CN"/>
        </w:rPr>
        <w:t xml:space="preserve">杜红梅    </w:t>
      </w:r>
      <w:r>
        <w:rPr>
          <w:rFonts w:hint="eastAsia" w:ascii="仿宋" w:hAnsi="仿宋" w:eastAsia="仿宋"/>
          <w:sz w:val="32"/>
          <w:szCs w:val="32"/>
        </w:rPr>
        <w:t>联系电话：</w:t>
      </w:r>
      <w:r>
        <w:rPr>
          <w:rFonts w:hint="eastAsia" w:ascii="仿宋" w:hAnsi="仿宋" w:eastAsia="仿宋"/>
          <w:sz w:val="32"/>
          <w:szCs w:val="32"/>
          <w:lang w:val="en-US" w:eastAsia="zh-CN"/>
        </w:rPr>
        <w:t>17378719318</w:t>
      </w:r>
    </w:p>
    <w:p w14:paraId="7D789CB3">
      <w:pPr>
        <w:ind w:firstLine="640" w:firstLineChars="200"/>
        <w:rPr>
          <w:rFonts w:hint="eastAsia" w:ascii="仿宋" w:hAnsi="仿宋" w:eastAsia="仿宋"/>
          <w:sz w:val="32"/>
          <w:szCs w:val="32"/>
        </w:rPr>
      </w:pPr>
      <w:r>
        <w:rPr>
          <w:rFonts w:hint="eastAsia" w:ascii="仿宋" w:hAnsi="仿宋" w:eastAsia="仿宋"/>
          <w:sz w:val="32"/>
          <w:szCs w:val="32"/>
        </w:rPr>
        <w:t>现场负责人：</w:t>
      </w:r>
      <w:r>
        <w:rPr>
          <w:rFonts w:hint="eastAsia" w:ascii="仿宋" w:hAnsi="仿宋" w:eastAsia="仿宋"/>
          <w:sz w:val="32"/>
          <w:szCs w:val="32"/>
          <w:lang w:val="en-US" w:eastAsia="zh-CN"/>
        </w:rPr>
        <w:t>刘玉华</w:t>
      </w:r>
      <w:r>
        <w:rPr>
          <w:rFonts w:hint="eastAsia" w:ascii="仿宋" w:hAnsi="仿宋" w:eastAsia="仿宋"/>
          <w:sz w:val="32"/>
          <w:szCs w:val="32"/>
        </w:rPr>
        <w:t xml:space="preserve">      联系电话：13584653112</w:t>
      </w:r>
    </w:p>
    <w:p w14:paraId="06A6B160">
      <w:pPr>
        <w:ind w:firstLine="960" w:firstLineChars="300"/>
        <w:rPr>
          <w:rFonts w:ascii="仿宋" w:hAnsi="仿宋" w:eastAsia="仿宋"/>
          <w:sz w:val="32"/>
          <w:szCs w:val="32"/>
        </w:rPr>
      </w:pPr>
      <w:r>
        <w:rPr>
          <w:rFonts w:hint="eastAsia" w:ascii="仿宋" w:hAnsi="仿宋" w:eastAsia="仿宋"/>
          <w:sz w:val="32"/>
          <w:szCs w:val="32"/>
        </w:rPr>
        <w:t>如若想看现场</w:t>
      </w:r>
      <w:r>
        <w:rPr>
          <w:rFonts w:hint="eastAsia" w:ascii="仿宋" w:hAnsi="仿宋" w:eastAsia="仿宋"/>
          <w:sz w:val="32"/>
          <w:szCs w:val="32"/>
          <w:highlight w:val="yellow"/>
          <w:lang w:val="en-US" w:eastAsia="zh-CN"/>
        </w:rPr>
        <w:t>干垃圾、废氧化铝砂灰</w:t>
      </w:r>
      <w:r>
        <w:rPr>
          <w:rFonts w:hint="eastAsia" w:ascii="仿宋" w:hAnsi="仿宋" w:eastAsia="仿宋"/>
          <w:sz w:val="32"/>
          <w:szCs w:val="32"/>
        </w:rPr>
        <w:t>情况</w:t>
      </w:r>
      <w:r>
        <w:rPr>
          <w:rFonts w:hint="eastAsia" w:ascii="仿宋" w:hAnsi="仿宋" w:eastAsia="仿宋"/>
          <w:sz w:val="32"/>
          <w:szCs w:val="32"/>
          <w:lang w:eastAsia="zh-CN"/>
        </w:rPr>
        <w:t>、</w:t>
      </w:r>
      <w:r>
        <w:rPr>
          <w:rFonts w:hint="eastAsia" w:ascii="仿宋" w:hAnsi="仿宋" w:eastAsia="仿宋"/>
          <w:sz w:val="32"/>
          <w:szCs w:val="32"/>
        </w:rPr>
        <w:t>咨询相关竞价情况的请联系</w:t>
      </w:r>
      <w:r>
        <w:rPr>
          <w:rFonts w:hint="eastAsia" w:ascii="仿宋" w:hAnsi="仿宋" w:eastAsia="仿宋"/>
          <w:sz w:val="32"/>
          <w:szCs w:val="32"/>
          <w:lang w:val="en-US" w:eastAsia="zh-CN"/>
        </w:rPr>
        <w:t>高女士、杜女士</w:t>
      </w:r>
      <w:r>
        <w:rPr>
          <w:rFonts w:hint="eastAsia" w:ascii="仿宋" w:hAnsi="仿宋" w:eastAsia="仿宋"/>
          <w:sz w:val="32"/>
          <w:szCs w:val="32"/>
        </w:rPr>
        <w:t>。</w:t>
      </w:r>
    </w:p>
    <w:p w14:paraId="2F1EDABE">
      <w:pPr>
        <w:ind w:firstLine="960" w:firstLineChars="300"/>
        <w:rPr>
          <w:rFonts w:hint="eastAsia" w:ascii="仿宋" w:hAnsi="仿宋" w:eastAsia="仿宋"/>
          <w:sz w:val="32"/>
          <w:szCs w:val="32"/>
          <w:lang w:val="en-US" w:eastAsia="zh-CN"/>
        </w:rPr>
      </w:pPr>
      <w:r>
        <w:rPr>
          <w:rFonts w:hint="eastAsia" w:ascii="仿宋" w:hAnsi="仿宋" w:eastAsia="仿宋"/>
          <w:sz w:val="32"/>
          <w:szCs w:val="32"/>
        </w:rPr>
        <w:t>物资管理部编制人：</w:t>
      </w:r>
      <w:r>
        <w:rPr>
          <w:rFonts w:hint="eastAsia" w:ascii="仿宋" w:hAnsi="仿宋" w:eastAsia="仿宋"/>
          <w:sz w:val="32"/>
          <w:szCs w:val="32"/>
          <w:lang w:val="en-US" w:eastAsia="zh-CN"/>
        </w:rPr>
        <w:t>高磊</w:t>
      </w:r>
    </w:p>
    <w:p w14:paraId="3C5434D2">
      <w:pPr>
        <w:ind w:firstLine="960" w:firstLineChars="300"/>
        <w:rPr>
          <w:rFonts w:hint="eastAsia" w:ascii="仿宋" w:hAnsi="仿宋" w:eastAsia="仿宋"/>
          <w:sz w:val="32"/>
          <w:szCs w:val="32"/>
          <w:lang w:val="en-US" w:eastAsia="zh-CN"/>
        </w:rPr>
      </w:pPr>
      <w:r>
        <w:rPr>
          <w:rFonts w:hint="eastAsia" w:ascii="仿宋" w:hAnsi="仿宋" w:eastAsia="仿宋"/>
          <w:sz w:val="32"/>
          <w:szCs w:val="32"/>
        </w:rPr>
        <w:t>审核人：</w:t>
      </w:r>
      <w:r>
        <w:rPr>
          <w:rFonts w:hint="eastAsia" w:ascii="仿宋" w:hAnsi="仿宋" w:eastAsia="仿宋"/>
          <w:sz w:val="32"/>
          <w:szCs w:val="32"/>
          <w:lang w:val="en-US" w:eastAsia="zh-CN"/>
        </w:rPr>
        <w:t>岳飞跃</w:t>
      </w:r>
    </w:p>
    <w:p w14:paraId="0F91CEBF">
      <w:pPr>
        <w:pStyle w:val="2"/>
        <w:rPr>
          <w:rFonts w:hint="eastAsia"/>
        </w:rPr>
      </w:pPr>
    </w:p>
    <w:p w14:paraId="31BEE4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DZkMzFiOTQ3NGY4OTdjZTNlNmFmZDlmMDMxYjcifQ=="/>
  </w:docVars>
  <w:rsids>
    <w:rsidRoot w:val="0BA44854"/>
    <w:rsid w:val="0BA44854"/>
    <w:rsid w:val="1762472E"/>
    <w:rsid w:val="1AD00105"/>
    <w:rsid w:val="2FEF3C41"/>
    <w:rsid w:val="4B5A1A8F"/>
    <w:rsid w:val="502F5369"/>
    <w:rsid w:val="529F28D5"/>
    <w:rsid w:val="5709221F"/>
    <w:rsid w:val="583069E2"/>
    <w:rsid w:val="5A2A0173"/>
    <w:rsid w:val="5E2434B4"/>
    <w:rsid w:val="68F4625A"/>
    <w:rsid w:val="6EF01454"/>
    <w:rsid w:val="70C10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qFormat/>
    <w:uiPriority w:val="99"/>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2777</Words>
  <Characters>3017</Characters>
  <Lines>0</Lines>
  <Paragraphs>0</Paragraphs>
  <TotalTime>86</TotalTime>
  <ScaleCrop>false</ScaleCrop>
  <LinksUpToDate>false</LinksUpToDate>
  <CharactersWithSpaces>3089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2024-11-11T01:10:00Z</dcterms:created>
  <dc:creator>Only</dc:creator>
  <cp:lastModifiedBy>Only</cp:lastModifiedBy>
  <dcterms:modified xsi:type="dcterms:W3CDTF">2024-11-14T08:02:23Z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6EC8EC34222B4DE1838E8824E72083D2_11</vt:lpwstr>
  </property>
</Properties>
</file>