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1711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微软雅黑" w:hAnsi="微软雅黑" w:eastAsia="微软雅黑" w:cs="微软雅黑"/>
          <w:color w:val="444444"/>
          <w:sz w:val="21"/>
          <w:szCs w:val="21"/>
        </w:rPr>
      </w:pPr>
      <w:r>
        <w:rPr>
          <w:color w:val="444444"/>
        </w:rPr>
        <w:t>废旧</w:t>
      </w:r>
      <w:r>
        <w:rPr>
          <w:rFonts w:hint="eastAsia"/>
          <w:color w:val="444444"/>
          <w:lang w:eastAsia="zh-CN"/>
        </w:rPr>
        <w:t>闲置</w:t>
      </w:r>
      <w:r>
        <w:rPr>
          <w:color w:val="444444"/>
        </w:rPr>
        <w:t>物资出售公告</w:t>
      </w:r>
    </w:p>
    <w:p w14:paraId="751FA3D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444444"/>
          <w:sz w:val="28"/>
          <w:szCs w:val="28"/>
        </w:rPr>
        <w:t>太原重工股份公司采购中心拟竞拍出售</w:t>
      </w:r>
      <w:r>
        <w:rPr>
          <w:rFonts w:hint="eastAsia" w:ascii="宋体" w:hAnsi="宋体" w:eastAsia="宋体" w:cs="宋体"/>
          <w:color w:val="444444"/>
          <w:sz w:val="28"/>
          <w:szCs w:val="28"/>
          <w:lang w:val="en-US" w:eastAsia="zh-CN"/>
        </w:rPr>
        <w:t>废旧钢丝绳</w:t>
      </w:r>
      <w:r>
        <w:rPr>
          <w:rFonts w:hint="eastAsia" w:ascii="宋体" w:hAnsi="宋体" w:eastAsia="宋体" w:cs="宋体"/>
          <w:color w:val="444444"/>
          <w:sz w:val="28"/>
          <w:szCs w:val="28"/>
        </w:rPr>
        <w:t>。现</w:t>
      </w:r>
      <w:r>
        <w:rPr>
          <w:rFonts w:hint="eastAsia" w:ascii="宋体" w:hAnsi="宋体" w:eastAsia="宋体" w:cs="宋体"/>
          <w:color w:val="444444"/>
          <w:sz w:val="28"/>
          <w:szCs w:val="28"/>
          <w:lang w:eastAsia="zh-CN"/>
        </w:rPr>
        <w:t>诚邀</w:t>
      </w:r>
      <w:r>
        <w:rPr>
          <w:rFonts w:hint="eastAsia" w:ascii="宋体" w:hAnsi="宋体" w:eastAsia="宋体" w:cs="宋体"/>
          <w:color w:val="444444"/>
          <w:sz w:val="28"/>
          <w:szCs w:val="28"/>
        </w:rPr>
        <w:t>合格的竞买人参加竞拍。 </w:t>
      </w:r>
    </w:p>
    <w:p w14:paraId="6F214F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一、项目概况</w:t>
      </w:r>
    </w:p>
    <w:p w14:paraId="5936CE4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444444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444444"/>
          <w:sz w:val="28"/>
          <w:szCs w:val="28"/>
          <w:lang w:val="en-US" w:eastAsia="zh-CN"/>
        </w:rPr>
        <w:t>1、本次</w:t>
      </w:r>
      <w:r>
        <w:rPr>
          <w:rFonts w:hint="eastAsia" w:ascii="宋体" w:hAnsi="宋体" w:eastAsia="宋体" w:cs="宋体"/>
          <w:color w:val="444444"/>
          <w:sz w:val="28"/>
          <w:szCs w:val="28"/>
        </w:rPr>
        <w:t>出售太原重工股份有限公司</w:t>
      </w:r>
      <w:r>
        <w:rPr>
          <w:rFonts w:hint="eastAsia" w:ascii="宋体" w:hAnsi="宋体" w:eastAsia="宋体" w:cs="宋体"/>
          <w:color w:val="444444"/>
          <w:sz w:val="28"/>
          <w:szCs w:val="28"/>
          <w:lang w:eastAsia="zh-CN"/>
        </w:rPr>
        <w:t>起重机分公司的</w:t>
      </w:r>
      <w:r>
        <w:rPr>
          <w:rFonts w:hint="eastAsia" w:ascii="宋体" w:hAnsi="宋体" w:eastAsia="宋体" w:cs="宋体"/>
          <w:color w:val="444444"/>
          <w:sz w:val="28"/>
          <w:szCs w:val="28"/>
          <w:lang w:val="en-US" w:eastAsia="zh-CN"/>
        </w:rPr>
        <w:t>废旧钢丝绳</w:t>
      </w:r>
      <w:r>
        <w:rPr>
          <w:rFonts w:hint="eastAsia" w:ascii="宋体" w:hAnsi="宋体" w:eastAsia="宋体" w:cs="宋体"/>
          <w:color w:val="444444"/>
          <w:sz w:val="28"/>
          <w:szCs w:val="28"/>
        </w:rPr>
        <w:t>。</w:t>
      </w:r>
      <w:r>
        <w:rPr>
          <w:rFonts w:hint="eastAsia" w:ascii="宋体" w:hAnsi="宋体" w:eastAsia="宋体" w:cs="宋体"/>
          <w:color w:val="444444"/>
          <w:sz w:val="28"/>
          <w:szCs w:val="28"/>
          <w:lang w:eastAsia="zh-CN"/>
        </w:rPr>
        <w:t>该</w:t>
      </w:r>
      <w:r>
        <w:rPr>
          <w:rFonts w:hint="eastAsia" w:ascii="宋体" w:hAnsi="宋体" w:eastAsia="宋体" w:cs="宋体"/>
          <w:color w:val="444444"/>
          <w:sz w:val="28"/>
          <w:szCs w:val="28"/>
          <w:lang w:val="en-US" w:eastAsia="zh-CN"/>
        </w:rPr>
        <w:t>废旧钢丝绳</w:t>
      </w:r>
      <w:r>
        <w:rPr>
          <w:rFonts w:hint="eastAsia" w:ascii="宋体" w:hAnsi="宋体" w:eastAsia="宋体" w:cs="宋体"/>
          <w:color w:val="444444"/>
          <w:sz w:val="28"/>
          <w:szCs w:val="28"/>
          <w:lang w:eastAsia="zh-CN"/>
        </w:rPr>
        <w:t>均存在断股破损情况，无法继续使用。</w:t>
      </w:r>
    </w:p>
    <w:p w14:paraId="54CC9D01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/>
          <w:bCs/>
          <w:color w:val="444444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444444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color w:val="444444"/>
          <w:sz w:val="28"/>
          <w:szCs w:val="28"/>
          <w:lang w:eastAsia="zh-CN"/>
        </w:rPr>
        <w:t>出售</w:t>
      </w:r>
      <w:r>
        <w:rPr>
          <w:rFonts w:hint="eastAsia" w:ascii="宋体" w:hAnsi="宋体" w:eastAsia="宋体" w:cs="宋体"/>
          <w:b/>
          <w:bCs/>
          <w:color w:val="444444"/>
          <w:sz w:val="28"/>
          <w:szCs w:val="28"/>
        </w:rPr>
        <w:t>标的为</w:t>
      </w:r>
      <w:r>
        <w:rPr>
          <w:rFonts w:hint="eastAsia" w:ascii="宋体" w:hAnsi="宋体" w:eastAsia="宋体" w:cs="宋体"/>
          <w:b/>
          <w:bCs/>
          <w:color w:val="444444"/>
          <w:sz w:val="28"/>
          <w:szCs w:val="28"/>
          <w:lang w:val="en-US" w:eastAsia="zh-CN"/>
        </w:rPr>
        <w:t>废旧钢丝绳</w:t>
      </w:r>
      <w:r>
        <w:rPr>
          <w:rFonts w:hint="eastAsia" w:ascii="宋体" w:hAnsi="宋体" w:eastAsia="宋体" w:cs="宋体"/>
          <w:b/>
          <w:bCs/>
          <w:color w:val="444444"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color w:val="444444"/>
          <w:sz w:val="28"/>
          <w:szCs w:val="28"/>
          <w:lang w:eastAsia="zh-CN"/>
        </w:rPr>
        <w:t>预估重量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约15吨。</w:t>
      </w:r>
      <w:r>
        <w:rPr>
          <w:rFonts w:hint="eastAsia" w:ascii="宋体" w:hAnsi="宋体" w:eastAsia="宋体" w:cs="宋体"/>
          <w:b/>
          <w:bCs/>
          <w:color w:val="444444"/>
          <w:sz w:val="28"/>
          <w:szCs w:val="28"/>
          <w:lang w:eastAsia="zh-CN"/>
        </w:rPr>
        <w:t>废旧钢丝绳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存货地址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/>
        </w:rPr>
        <w:t>: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太原市清徐县潇河太重工业园区。</w:t>
      </w:r>
      <w:r>
        <w:rPr>
          <w:rFonts w:hint="eastAsia" w:ascii="宋体" w:hAnsi="宋体" w:eastAsia="宋体" w:cs="宋体"/>
          <w:b/>
          <w:bCs/>
          <w:color w:val="444444"/>
          <w:sz w:val="28"/>
          <w:szCs w:val="28"/>
        </w:rPr>
        <w:t>以实物状况为准，</w:t>
      </w:r>
      <w:r>
        <w:rPr>
          <w:rFonts w:hint="eastAsia" w:ascii="宋体" w:hAnsi="宋体" w:eastAsia="宋体" w:cs="宋体"/>
          <w:b/>
          <w:bCs/>
          <w:color w:val="444444"/>
          <w:sz w:val="28"/>
          <w:szCs w:val="28"/>
          <w:lang w:eastAsia="zh-CN"/>
        </w:rPr>
        <w:t>最终按地磅磅单重量结算</w:t>
      </w:r>
      <w:r>
        <w:rPr>
          <w:rFonts w:hint="default" w:ascii="宋体" w:hAnsi="宋体" w:eastAsia="宋体" w:cs="宋体"/>
          <w:b/>
          <w:bCs/>
          <w:color w:val="444444"/>
          <w:sz w:val="28"/>
          <w:szCs w:val="28"/>
          <w:lang w:eastAsia="zh-CN"/>
        </w:rPr>
        <w:t>。</w:t>
      </w:r>
    </w:p>
    <w:p w14:paraId="0D70736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444444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444444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color w:val="444444"/>
          <w:sz w:val="28"/>
          <w:szCs w:val="28"/>
          <w:lang w:eastAsia="zh-CN"/>
        </w:rPr>
        <w:t>本次竞价价格为含税自提价，税率13%。</w:t>
      </w:r>
    </w:p>
    <w:p w14:paraId="52FEBB6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444444"/>
          <w:sz w:val="28"/>
          <w:szCs w:val="28"/>
        </w:rPr>
      </w:pPr>
      <w:r>
        <w:rPr>
          <w:rFonts w:hint="eastAsia" w:ascii="宋体" w:hAnsi="宋体" w:eastAsia="宋体" w:cs="宋体"/>
          <w:color w:val="444444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color w:val="444444"/>
          <w:sz w:val="28"/>
          <w:szCs w:val="28"/>
        </w:rPr>
        <w:t>运输方式：买方自行</w:t>
      </w:r>
      <w:r>
        <w:rPr>
          <w:rFonts w:hint="eastAsia" w:ascii="宋体" w:hAnsi="宋体" w:eastAsia="宋体" w:cs="宋体"/>
          <w:color w:val="444444"/>
          <w:sz w:val="28"/>
          <w:szCs w:val="28"/>
          <w:lang w:eastAsia="zh-CN"/>
        </w:rPr>
        <w:t>拉运</w:t>
      </w:r>
      <w:r>
        <w:rPr>
          <w:rFonts w:hint="eastAsia" w:ascii="宋体" w:hAnsi="宋体" w:eastAsia="宋体" w:cs="宋体"/>
          <w:color w:val="444444"/>
          <w:sz w:val="28"/>
          <w:szCs w:val="28"/>
        </w:rPr>
        <w:t>；运杂费买方负担。</w:t>
      </w:r>
    </w:p>
    <w:p w14:paraId="2A66B3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二、竞拍要求</w:t>
      </w:r>
    </w:p>
    <w:p w14:paraId="353841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 xml:space="preserve">1.竞买人应是在中华人民共和国内注册的独立法人，且具有履行合同的能力； </w:t>
      </w:r>
    </w:p>
    <w:p w14:paraId="09A188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2.请竞买人在竞拍开始一日之前，</w:t>
      </w:r>
      <w:bookmarkStart w:id="0" w:name="_Hlk60919262"/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完成网上注册手续</w:t>
      </w:r>
      <w:bookmarkEnd w:id="0"/>
      <w:bookmarkStart w:id="1" w:name="_Hlk60919292"/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并上传</w:t>
      </w:r>
      <w:bookmarkEnd w:id="1"/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营业执照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eastAsia="zh-CN" w:bidi="ar"/>
        </w:rPr>
        <w:t>等资质证明文件及竞拍保证金回执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，若为本单位授权委托事宜，上传相应的授权委托书。</w:t>
      </w:r>
    </w:p>
    <w:p w14:paraId="31A35E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444444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3、</w:t>
      </w:r>
      <w:r>
        <w:rPr>
          <w:rFonts w:hint="eastAsia" w:ascii="宋体" w:hAnsi="宋体" w:eastAsia="宋体" w:cs="宋体"/>
          <w:b/>
          <w:bCs/>
          <w:color w:val="444444"/>
          <w:kern w:val="0"/>
          <w:sz w:val="28"/>
          <w:szCs w:val="28"/>
          <w:lang w:val="en-US" w:eastAsia="zh-CN" w:bidi="ar"/>
        </w:rPr>
        <w:t>请竞拍人在公告发布之日起至竞拍开始一日之前，联系物资所属单位前往实地查看竞拍物资的实物状态，如若竞买人自动放弃查看实物，则竞卖方视同竞买人默认竞拍实物状态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。</w:t>
      </w:r>
      <w:r>
        <w:rPr>
          <w:rFonts w:hint="eastAsia" w:ascii="宋体" w:hAnsi="宋体" w:eastAsia="宋体" w:cs="宋体"/>
          <w:b/>
          <w:bCs/>
          <w:color w:val="444444"/>
          <w:kern w:val="0"/>
          <w:sz w:val="28"/>
          <w:szCs w:val="28"/>
          <w:lang w:val="en-US" w:eastAsia="zh-CN" w:bidi="ar"/>
        </w:rPr>
        <w:t>竞拍完成需待</w:t>
      </w:r>
      <w:r>
        <w:rPr>
          <w:rFonts w:hint="eastAsia" w:ascii="宋体" w:hAnsi="宋体" w:eastAsia="宋体" w:cs="宋体"/>
          <w:b/>
          <w:bCs/>
          <w:color w:val="444444"/>
          <w:sz w:val="28"/>
          <w:szCs w:val="28"/>
        </w:rPr>
        <w:t>太原重工股份有限公司</w:t>
      </w:r>
      <w:r>
        <w:rPr>
          <w:rFonts w:hint="eastAsia" w:ascii="宋体" w:hAnsi="宋体" w:eastAsia="宋体" w:cs="宋体"/>
          <w:b/>
          <w:bCs/>
          <w:color w:val="444444"/>
          <w:sz w:val="28"/>
          <w:szCs w:val="28"/>
          <w:lang w:eastAsia="zh-CN"/>
        </w:rPr>
        <w:t>确认同意后方可确定最后竞拍是否成交</w:t>
      </w:r>
      <w:r>
        <w:rPr>
          <w:rFonts w:hint="eastAsia" w:ascii="宋体" w:hAnsi="宋体" w:eastAsia="宋体" w:cs="宋体"/>
          <w:color w:val="444444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444444"/>
          <w:kern w:val="0"/>
          <w:sz w:val="28"/>
          <w:szCs w:val="28"/>
          <w:lang w:val="en-US" w:eastAsia="zh-CN" w:bidi="ar"/>
        </w:rPr>
        <w:t>若竞拍成交后，竞买人拒绝履约，竞卖方将全额扣除竞拍保证金。</w:t>
      </w:r>
    </w:p>
    <w:p w14:paraId="3AACC1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444444"/>
          <w:kern w:val="0"/>
          <w:sz w:val="28"/>
          <w:szCs w:val="28"/>
          <w:lang w:val="zh-TW" w:eastAsia="zh-CN" w:bidi="ar"/>
        </w:rPr>
      </w:pPr>
      <w:r>
        <w:rPr>
          <w:rFonts w:hint="eastAsia" w:ascii="宋体" w:hAnsi="宋体" w:eastAsia="宋体" w:cs="宋体"/>
          <w:b/>
          <w:bCs/>
          <w:color w:val="444444"/>
          <w:kern w:val="0"/>
          <w:sz w:val="28"/>
          <w:szCs w:val="28"/>
          <w:lang w:val="en-US" w:eastAsia="zh-CN" w:bidi="ar"/>
        </w:rPr>
        <w:t>4、本次竞拍项目竞拍保证金叁仟元整（3000）</w:t>
      </w:r>
    </w:p>
    <w:p w14:paraId="39A2B0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三、网上竞拍平台和时间安排</w:t>
      </w:r>
    </w:p>
    <w:p w14:paraId="79614E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</w:pPr>
      <w:bookmarkStart w:id="2" w:name="_Hlk60918440"/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网上竞拍平台：www.ouyeel.com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eastAsia="zh-CN" w:bidi="ar"/>
        </w:rPr>
        <w:t>（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欧冶循环宝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)</w:t>
      </w:r>
    </w:p>
    <w:bookmarkEnd w:id="2"/>
    <w:p w14:paraId="6160B6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本次竞拍报名截止时间202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年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9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月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26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日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上午12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:00，预计竞拍开始时间202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年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9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月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26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日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下午3时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。</w:t>
      </w:r>
      <w:bookmarkStart w:id="3" w:name="_GoBack"/>
      <w:bookmarkEnd w:id="3"/>
    </w:p>
    <w:p w14:paraId="7832E9B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实物查看联系信息</w:t>
      </w:r>
    </w:p>
    <w:p w14:paraId="1D2D9F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left"/>
        <w:textAlignment w:val="auto"/>
        <w:rPr>
          <w:rFonts w:hint="default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起重机分公司联系人：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eastAsia="zh-CN" w:bidi="ar"/>
        </w:rPr>
        <w:t>高小龙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 xml:space="preserve"> ；联系电话:13834618041</w:t>
      </w:r>
    </w:p>
    <w:p w14:paraId="07E083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五、竞拍联系方式</w:t>
      </w:r>
    </w:p>
    <w:p w14:paraId="164446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出售单位：太原重工股份有限公司</w:t>
      </w:r>
    </w:p>
    <w:p w14:paraId="14371F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地址：山西省太原市</w:t>
      </w:r>
    </w:p>
    <w:p w14:paraId="53C2F3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邮编：030024</w:t>
      </w:r>
    </w:p>
    <w:p w14:paraId="04F935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444444"/>
          <w:kern w:val="0"/>
          <w:sz w:val="28"/>
          <w:szCs w:val="28"/>
          <w:lang w:eastAsia="zh-CN" w:bidi="ar"/>
        </w:rPr>
      </w:pP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联系人：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eastAsia="zh-CN" w:bidi="ar"/>
        </w:rPr>
        <w:t>刘锐</w:t>
      </w:r>
    </w:p>
    <w:p w14:paraId="655F22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bidi="ar"/>
        </w:rPr>
        <w:t>电话：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 w:bidi="ar"/>
        </w:rPr>
        <w:t>13099090033</w:t>
      </w:r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EA66F0"/>
    <w:multiLevelType w:val="singleLevel"/>
    <w:tmpl w:val="E9EA66F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mNlYTJhMDMwNzA4YzkyZTJhMmIyM2RkODBhMWQifQ=="/>
  </w:docVars>
  <w:rsids>
    <w:rsidRoot w:val="5DBB12F6"/>
    <w:rsid w:val="00F44F67"/>
    <w:rsid w:val="044E0E32"/>
    <w:rsid w:val="04AA4925"/>
    <w:rsid w:val="05407B9A"/>
    <w:rsid w:val="067A3A86"/>
    <w:rsid w:val="087347F1"/>
    <w:rsid w:val="08CC0577"/>
    <w:rsid w:val="09582BB7"/>
    <w:rsid w:val="0A391C3C"/>
    <w:rsid w:val="0D766D33"/>
    <w:rsid w:val="0DBA3094"/>
    <w:rsid w:val="0FBC30F4"/>
    <w:rsid w:val="110C0E8E"/>
    <w:rsid w:val="139D7ABB"/>
    <w:rsid w:val="15252C61"/>
    <w:rsid w:val="15A65D8A"/>
    <w:rsid w:val="16886E28"/>
    <w:rsid w:val="190A1374"/>
    <w:rsid w:val="19B94B48"/>
    <w:rsid w:val="1AED4D09"/>
    <w:rsid w:val="1B705818"/>
    <w:rsid w:val="1BCA6B98"/>
    <w:rsid w:val="1CF4264E"/>
    <w:rsid w:val="1ED05E66"/>
    <w:rsid w:val="1EEC5078"/>
    <w:rsid w:val="20FB4051"/>
    <w:rsid w:val="23DB2663"/>
    <w:rsid w:val="24641342"/>
    <w:rsid w:val="246C3971"/>
    <w:rsid w:val="25357778"/>
    <w:rsid w:val="254D3EA1"/>
    <w:rsid w:val="25B54415"/>
    <w:rsid w:val="274F2647"/>
    <w:rsid w:val="27822A1D"/>
    <w:rsid w:val="27CB7F20"/>
    <w:rsid w:val="28E05C4D"/>
    <w:rsid w:val="2B0E1152"/>
    <w:rsid w:val="2B2B7DB7"/>
    <w:rsid w:val="2C5A77D2"/>
    <w:rsid w:val="2C8B5ED0"/>
    <w:rsid w:val="2DB931B3"/>
    <w:rsid w:val="32100637"/>
    <w:rsid w:val="329558D9"/>
    <w:rsid w:val="348A2888"/>
    <w:rsid w:val="357D05C8"/>
    <w:rsid w:val="361C4D7E"/>
    <w:rsid w:val="36E508D2"/>
    <w:rsid w:val="3D1306A6"/>
    <w:rsid w:val="3EEA117C"/>
    <w:rsid w:val="3FBA6DA0"/>
    <w:rsid w:val="3FBF43B6"/>
    <w:rsid w:val="401A15ED"/>
    <w:rsid w:val="405F44A8"/>
    <w:rsid w:val="40AC2918"/>
    <w:rsid w:val="40B27D0C"/>
    <w:rsid w:val="41077436"/>
    <w:rsid w:val="42F53766"/>
    <w:rsid w:val="43057E29"/>
    <w:rsid w:val="444B5C99"/>
    <w:rsid w:val="44642162"/>
    <w:rsid w:val="44C63AF1"/>
    <w:rsid w:val="462108F5"/>
    <w:rsid w:val="473F7B8B"/>
    <w:rsid w:val="491D39B4"/>
    <w:rsid w:val="492D2133"/>
    <w:rsid w:val="4CAA0AF9"/>
    <w:rsid w:val="4D5F7759"/>
    <w:rsid w:val="4ECC43FA"/>
    <w:rsid w:val="4F55619D"/>
    <w:rsid w:val="50096F88"/>
    <w:rsid w:val="506E7FDD"/>
    <w:rsid w:val="51457F3F"/>
    <w:rsid w:val="53071EA5"/>
    <w:rsid w:val="53542494"/>
    <w:rsid w:val="53C160AD"/>
    <w:rsid w:val="54132245"/>
    <w:rsid w:val="55BD422E"/>
    <w:rsid w:val="55F562D9"/>
    <w:rsid w:val="56E72E4E"/>
    <w:rsid w:val="5D521F6E"/>
    <w:rsid w:val="5D681792"/>
    <w:rsid w:val="5DBB12F6"/>
    <w:rsid w:val="5FA62455"/>
    <w:rsid w:val="6155202D"/>
    <w:rsid w:val="61E30B7E"/>
    <w:rsid w:val="624774C3"/>
    <w:rsid w:val="629C7BBE"/>
    <w:rsid w:val="64986E00"/>
    <w:rsid w:val="65435B8A"/>
    <w:rsid w:val="67114F90"/>
    <w:rsid w:val="67A755AC"/>
    <w:rsid w:val="67FE0A1E"/>
    <w:rsid w:val="6B0D3978"/>
    <w:rsid w:val="6B1A30BE"/>
    <w:rsid w:val="6CCA7D73"/>
    <w:rsid w:val="6D5B4BD4"/>
    <w:rsid w:val="6D9220F4"/>
    <w:rsid w:val="6DC637CA"/>
    <w:rsid w:val="6DFD70F8"/>
    <w:rsid w:val="6EAB7F81"/>
    <w:rsid w:val="6EC24A7A"/>
    <w:rsid w:val="70231548"/>
    <w:rsid w:val="70C1323B"/>
    <w:rsid w:val="70DC190C"/>
    <w:rsid w:val="71AC3EEB"/>
    <w:rsid w:val="7201660C"/>
    <w:rsid w:val="72331F17"/>
    <w:rsid w:val="72C5235C"/>
    <w:rsid w:val="7318110C"/>
    <w:rsid w:val="73F3098F"/>
    <w:rsid w:val="74541145"/>
    <w:rsid w:val="74674EBD"/>
    <w:rsid w:val="74EC2851"/>
    <w:rsid w:val="755C1784"/>
    <w:rsid w:val="79A27982"/>
    <w:rsid w:val="7A336172"/>
    <w:rsid w:val="7D171F3C"/>
    <w:rsid w:val="7EDF3D6D"/>
    <w:rsid w:val="7F1D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42"/>
      <w:szCs w:val="4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line="432" w:lineRule="auto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qFormat/>
    <w:uiPriority w:val="0"/>
    <w:rPr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755</Words>
  <Characters>833</Characters>
  <Lines>0</Lines>
  <Paragraphs>0</Paragraphs>
  <TotalTime>19</TotalTime>
  <ScaleCrop>false</ScaleCrop>
  <LinksUpToDate>false</LinksUpToDate>
  <CharactersWithSpaces>836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2021-01-15T07:05:00Z</dcterms:created>
  <dc:creator>武晓丰</dc:creator>
  <cp:lastModifiedBy>田建兵</cp:lastModifiedBy>
  <dcterms:modified xsi:type="dcterms:W3CDTF">2024-09-19T07:35:02Z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03F9567CF65B4139BB8D470A39DF19DB</vt:lpwstr>
  </property>
</Properties>
</file>